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1575" w:rsidRDefault="0069152E">
      <w:pPr>
        <w:pStyle w:val="pr"/>
      </w:pPr>
      <w:r>
        <w:t>Қазақстан Республикасы</w:t>
      </w:r>
    </w:p>
    <w:p w:rsidR="005B1575" w:rsidRDefault="0069152E">
      <w:pPr>
        <w:pStyle w:val="pr"/>
      </w:pPr>
      <w:r>
        <w:t>Үкіметінің</w:t>
      </w:r>
    </w:p>
    <w:p w:rsidR="005B1575" w:rsidRDefault="0069152E">
      <w:pPr>
        <w:pStyle w:val="pr"/>
      </w:pPr>
      <w:r>
        <w:t>2024 жылғы 17 қыркүйектегі</w:t>
      </w:r>
    </w:p>
    <w:p w:rsidR="005B1575" w:rsidRDefault="0069152E">
      <w:pPr>
        <w:pStyle w:val="pr"/>
      </w:pPr>
      <w:r>
        <w:t xml:space="preserve">№ 754 </w:t>
      </w:r>
      <w:hyperlink r:id="rId6" w:history="1">
        <w:r>
          <w:rPr>
            <w:rStyle w:val="a4"/>
          </w:rPr>
          <w:t>қаулысымен</w:t>
        </w:r>
      </w:hyperlink>
    </w:p>
    <w:p w:rsidR="005B1575" w:rsidRDefault="0069152E">
      <w:pPr>
        <w:pStyle w:val="pr"/>
      </w:pPr>
      <w:r>
        <w:t>бекітілген</w:t>
      </w:r>
    </w:p>
    <w:p w:rsidR="005B1575" w:rsidRDefault="0069152E">
      <w:pPr>
        <w:pStyle w:val="p"/>
      </w:pPr>
      <w:r>
        <w:t> </w:t>
      </w:r>
    </w:p>
    <w:p w:rsidR="005B1575" w:rsidRDefault="0069152E">
      <w:pPr>
        <w:pStyle w:val="p"/>
      </w:pPr>
      <w:r>
        <w:t> </w:t>
      </w:r>
    </w:p>
    <w:p w:rsidR="005B1575" w:rsidRDefault="0069152E">
      <w:pPr>
        <w:pStyle w:val="pc"/>
      </w:pPr>
      <w:r>
        <w:rPr>
          <w:rStyle w:val="s1"/>
        </w:rPr>
        <w:t>Кредиттер/қаржылық лизинг бойынша кепілдік беру</w:t>
      </w:r>
    </w:p>
    <w:p w:rsidR="005B1575" w:rsidRDefault="0069152E">
      <w:pPr>
        <w:pStyle w:val="pc"/>
        <w:spacing w:after="240"/>
      </w:pPr>
      <w:r>
        <w:rPr>
          <w:rStyle w:val="s1"/>
        </w:rPr>
        <w:t> қағидалары</w:t>
      </w:r>
    </w:p>
    <w:p w:rsidR="005B1575" w:rsidRDefault="0069152E">
      <w:pPr>
        <w:pStyle w:val="pc"/>
      </w:pPr>
      <w:r>
        <w:rPr>
          <w:rStyle w:val="s1"/>
        </w:rPr>
        <w:t> </w:t>
      </w:r>
    </w:p>
    <w:p w:rsidR="005B1575" w:rsidRDefault="0069152E">
      <w:pPr>
        <w:pStyle w:val="pc"/>
      </w:pPr>
      <w:r>
        <w:rPr>
          <w:rStyle w:val="s1"/>
        </w:rPr>
        <w:t>1-тарау. Жалпы ережелер</w:t>
      </w:r>
    </w:p>
    <w:p w:rsidR="005B1575" w:rsidRDefault="0069152E">
      <w:pPr>
        <w:pStyle w:val="pc"/>
      </w:pPr>
      <w:r>
        <w:t> </w:t>
      </w:r>
    </w:p>
    <w:p w:rsidR="005B1575" w:rsidRDefault="0069152E">
      <w:pPr>
        <w:pStyle w:val="pj"/>
      </w:pPr>
      <w:r>
        <w:rPr>
          <w:rStyle w:val="s0"/>
        </w:rPr>
        <w:t xml:space="preserve">1. Осы Кредиттер/қаржылық лизинг бойынша кепілдік беру қағидалары (бұдан әрі - Кепілдік беру қағидалары) Қазақстан Республикасының Кәсіпкерлік кодексі (бұдан әрі - Кодекс) </w:t>
      </w:r>
      <w:hyperlink r:id="rId7" w:anchor="sub_id=940300" w:history="1">
        <w:r>
          <w:rPr>
            <w:rStyle w:val="a4"/>
          </w:rPr>
          <w:t>94-бабының 3-тармағына</w:t>
        </w:r>
      </w:hyperlink>
      <w:r>
        <w:rPr>
          <w:rStyle w:val="s0"/>
        </w:rPr>
        <w:t xml:space="preserve"> сәйкес әзірленді, кәсіпкерлердің кредиттері/қаржылық лизингі бойынша міндеттемелерінің орындалуын ішінара қамтамасыз ету бойынша кепілдік берудің шарттары мен тетігін айқындайды.</w:t>
      </w:r>
    </w:p>
    <w:p w:rsidR="005B1575" w:rsidRDefault="0069152E">
      <w:pPr>
        <w:pStyle w:val="pj"/>
      </w:pPr>
      <w:r>
        <w:rPr>
          <w:rStyle w:val="s0"/>
        </w:rPr>
        <w:t>2. Кепілдік беру кәсіпкерлердің кредиттері/қаржылық лизингі бойынша, оның ішінде «жасыл» жобаларды іске асыру мақсатында жүзеге асырылады.</w:t>
      </w:r>
    </w:p>
    <w:p w:rsidR="005B1575" w:rsidRDefault="0069152E">
      <w:pPr>
        <w:pStyle w:val="pj"/>
      </w:pPr>
      <w:r>
        <w:rPr>
          <w:rStyle w:val="s0"/>
        </w:rPr>
        <w:t>3. Осы Кепілдік беру қағидаларында мынадай негізгі ұғымдар пайдаланылады:</w:t>
      </w:r>
    </w:p>
    <w:p w:rsidR="005B1575" w:rsidRDefault="0069152E">
      <w:pPr>
        <w:pStyle w:val="pj"/>
      </w:pPr>
      <w:r>
        <w:rPr>
          <w:rStyle w:val="s0"/>
        </w:rPr>
        <w:t>1) айналым қаражатын толықтыру -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кәсіпкер кредитінің/қаржылық лизингінің нысаналы мақсаты;</w:t>
      </w:r>
    </w:p>
    <w:p w:rsidR="005B1575" w:rsidRDefault="0069152E">
      <w:pPr>
        <w:pStyle w:val="pj"/>
      </w:pPr>
      <w:r>
        <w:rPr>
          <w:rStyle w:val="s0"/>
        </w:rPr>
        <w:t>2) ақпараттық жүйе - ақпараттық өзара іс-қимыл арқылы белгілі бір технологиялық әрекетті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5B1575" w:rsidRDefault="0069152E">
      <w:pPr>
        <w:pStyle w:val="pj"/>
      </w:pPr>
      <w:r>
        <w:rPr>
          <w:rStyle w:val="s0"/>
        </w:rPr>
        <w:t>3)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p w:rsidR="005B1575" w:rsidRDefault="0069152E">
      <w:pPr>
        <w:pStyle w:val="pj"/>
      </w:pPr>
      <w:r>
        <w:rPr>
          <w:rStyle w:val="s0"/>
        </w:rPr>
        <w:t>4) банк - осы Кепілдік беру қағидаларын іске асыру шеңберіндегі екінші деңгейдегі банк;</w:t>
      </w:r>
    </w:p>
    <w:p w:rsidR="005B1575" w:rsidRDefault="0069152E">
      <w:pPr>
        <w:pStyle w:val="pj"/>
      </w:pPr>
      <w:r>
        <w:rPr>
          <w:rStyle w:val="s0"/>
        </w:rPr>
        <w:t>5) банктік кредит/қаржылық лизинг шарты (бұдан әрі - кредит/қаржылық лизинг шарты/қаржылық лизинг) - банк/лизинг компаниясы кредиттік шарт/қаржылық лизинг шарты негізінде мерзімділік, ақылық, қайтарымдылық, қамтамасыз етілу және нысаналы пайдалану шарттарында кәсіпкерге беретін ақша сомасы. Банктік кредитке кредиттік желі де жатады.</w:t>
      </w:r>
    </w:p>
    <w:p w:rsidR="005B1575" w:rsidRDefault="0069152E">
      <w:pPr>
        <w:pStyle w:val="pj"/>
      </w:pPr>
      <w:r>
        <w:rPr>
          <w:rStyle w:val="s0"/>
        </w:rPr>
        <w:t>Ислам банкі үшін кредит деп қаржыландыру - ислам банкі кәсіпкерге беретін тауар үшін төлемді кейінге қалдыру немесе бөліп төлеу деп қаржыландыру шартына сәйкес түсініледі;</w:t>
      </w:r>
    </w:p>
    <w:p w:rsidR="005B1575" w:rsidRDefault="0069152E">
      <w:pPr>
        <w:pStyle w:val="pj"/>
      </w:pPr>
      <w:r>
        <w:rPr>
          <w:rStyle w:val="s0"/>
        </w:rPr>
        <w:t xml:space="preserve">6) бұдан бұрын бекітілген кәсіпкерлікті қолдау бағдарламасы/кәсіпкерлікті қолдау бағдарламалары - Қазақстан Республикасы Үкіметінің 2018 жылғы 25 тамыздағы № 522 қаулысымен бекітілген «Бизнестің жол картасы-2020» бизнесті қолдау мен дамытудың </w:t>
      </w:r>
      <w:hyperlink r:id="rId8" w:anchor="sub_id=100" w:history="1">
        <w:r>
          <w:rPr>
            <w:rStyle w:val="a4"/>
          </w:rPr>
          <w:t>мемлекеттік бағдарламасы</w:t>
        </w:r>
      </w:hyperlink>
      <w:r>
        <w:rPr>
          <w:rStyle w:val="s0"/>
        </w:rPr>
        <w:t xml:space="preserve">, Қазақстан Республикасы Үкіметінің 2019 жылғы 24 желтоқсандағы № 968 қаулысымен бекітілген «Бизнестің жол картасы-2025» бизнесті қолдау мен дамытудың </w:t>
      </w:r>
      <w:hyperlink r:id="rId9" w:anchor="sub_id=100" w:history="1">
        <w:r>
          <w:rPr>
            <w:rStyle w:val="s2"/>
          </w:rPr>
          <w:t>мемлекеттік бағдарламасы</w:t>
        </w:r>
      </w:hyperlink>
      <w:r>
        <w:rPr>
          <w:rStyle w:val="s0"/>
        </w:rPr>
        <w:t xml:space="preserve">, Қазақстан Республикасы Үкіметінің 2021 жылғы 12 қазандағы № 728 қаулысымен бекітілген 2021 - 2025 жылдарға арналған кәсіпкерлікті дамыту жөніндегі ұлттық жоба, «Мемлекеттік қолдауға жататын жеке кәсіпкерлік субъектілері қызметін жүзеге асыратын экономика салаларын мемлекеттік қаржыла </w:t>
      </w:r>
      <w:hyperlink r:id="rId10" w:anchor="sub_id=100" w:history="1">
        <w:r>
          <w:rPr>
            <w:rStyle w:val="a4"/>
          </w:rPr>
          <w:t>қағидаларын</w:t>
        </w:r>
      </w:hyperlink>
      <w:r>
        <w:rPr>
          <w:rStyle w:val="s0"/>
        </w:rPr>
        <w:t xml:space="preserve">,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Республикасының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hyperlink r:id="rId11" w:history="1">
        <w:r>
          <w:rPr>
            <w:rStyle w:val="a4"/>
          </w:rPr>
          <w:t>бірлескен бұйрығы</w:t>
        </w:r>
      </w:hyperlink>
      <w:r>
        <w:rPr>
          <w:rStyle w:val="s0"/>
        </w:rPr>
        <w:t xml:space="preserve"> (нормативтік құқықтық актілерін мемлекеттік тіркеу тізілімінде № 33681 болып тіркелген);</w:t>
      </w:r>
    </w:p>
    <w:p w:rsidR="005B1575" w:rsidRDefault="0069152E">
      <w:pPr>
        <w:pStyle w:val="pj"/>
      </w:pPr>
      <w:r>
        <w:rPr>
          <w:rStyle w:val="s0"/>
        </w:rPr>
        <w:t>7)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келеңсіз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p w:rsidR="005B1575" w:rsidRDefault="0069152E">
      <w:pPr>
        <w:pStyle w:val="pj"/>
      </w:pPr>
      <w:r>
        <w:rPr>
          <w:rStyle w:val="s0"/>
        </w:rPr>
        <w:t xml:space="preserve">8) «жасыл» таксономия - қоршаған ортаны қорғау саласындағы уәкілетті орган әзірлейтін және «Жасыл» облигациялар мен «жасыл» кредиттер арқылы қаржыландыруға жататын «жасыл» жобалардың сыныптамасын (таксономиясын) бекіту туралы» Қазақстан Республикасы Үкіметінің 2021 жылғы 31 желтоқсандағы № 996 </w:t>
      </w:r>
      <w:hyperlink r:id="rId12" w:history="1">
        <w:r>
          <w:rPr>
            <w:rStyle w:val="a4"/>
          </w:rPr>
          <w:t>қаулысымен</w:t>
        </w:r>
      </w:hyperlink>
      <w:r>
        <w:rPr>
          <w:rStyle w:val="s0"/>
        </w:rPr>
        <w:t xml:space="preserve"> (бұдан әрі - қаулы) бекітілетін «жасыл» облигациялар және «жасыл» кредиттер арқылы қаржыландыруға жататын «жасыл» жобалардың жіктемесі;</w:t>
      </w:r>
    </w:p>
    <w:p w:rsidR="005B1575" w:rsidRDefault="0069152E">
      <w:pPr>
        <w:pStyle w:val="pj"/>
      </w:pPr>
      <w:r>
        <w:rPr>
          <w:rStyle w:val="s0"/>
        </w:rPr>
        <w:t>9) жоба (бизнес-жоба) - мемлекеттік қаржылай қолдау көрсетілетін қызмет шеңберінде кіріс алуға бағытталған және Қазақстан Республикасының заңнамасына қайшы келмейтін бастамашылық қызмет ретінде кәсіпкер бизнестің түрлі бағыттарында (бір жоба шеңберінде бірнеше кредит/қаржылық лизинг шарттары алынуы мүмкін) жүзеге асыратын іс-қимыл мен іс-шаралар жиынтығы.</w:t>
      </w:r>
    </w:p>
    <w:p w:rsidR="005B1575" w:rsidRDefault="0069152E">
      <w:pPr>
        <w:pStyle w:val="pj"/>
      </w:pPr>
      <w:r>
        <w:rPr>
          <w:rStyle w:val="s0"/>
        </w:rPr>
        <w:t>Қатарынан мынадай 2 (екі) өлшемшартқа сәйкес келетін екі және одан да көп жобалардың жиынтығы бір жоба болып саналады:</w:t>
      </w:r>
    </w:p>
    <w:p w:rsidR="005B1575" w:rsidRDefault="0069152E">
      <w:pPr>
        <w:pStyle w:val="pj"/>
      </w:pPr>
      <w:r>
        <w:rPr>
          <w:rStyle w:val="s0"/>
        </w:rPr>
        <w:t>жоба бір объект ретінде жүзеге асырылады (физикалық немесе технологиялық жағынан бір-бірімен тығыз байланысты бір ғимарат/құрылыс және объект болып табылады);</w:t>
      </w:r>
    </w:p>
    <w:p w:rsidR="005B1575" w:rsidRDefault="0069152E">
      <w:pPr>
        <w:pStyle w:val="pj"/>
      </w:pPr>
      <w:r>
        <w:rPr>
          <w:rStyle w:val="s0"/>
        </w:rPr>
        <w:t>жоба экономикалық қызмет түрлерінің жалпы жіктеуішінің бір кіші сыныбы шеңберінде іске асырылады;</w:t>
      </w:r>
    </w:p>
    <w:p w:rsidR="005B1575" w:rsidRDefault="0069152E">
      <w:pPr>
        <w:pStyle w:val="pj"/>
      </w:pPr>
      <w:r>
        <w:rPr>
          <w:rStyle w:val="s0"/>
        </w:rPr>
        <w:t>10) жобаның экономикалық орындылығы мен тиімділігі - қаржы агенттігінің бағалауы бойынша кәсіпкердің жоспарланған кредитті/қаржылық лизингті өтеуіне мүмкіндік беретін кірісті және рентабельді жоба;</w:t>
      </w:r>
    </w:p>
    <w:p w:rsidR="005B1575" w:rsidRDefault="0069152E">
      <w:pPr>
        <w:pStyle w:val="pj"/>
      </w:pPr>
      <w:r>
        <w:rPr>
          <w:rStyle w:val="s0"/>
        </w:rPr>
        <w:t>11)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 материалдық емес активтердің құнына енгізілген қосылған құн салығы бойынша шығыстар да инвестицияларға жатады);</w:t>
      </w:r>
    </w:p>
    <w:p w:rsidR="005B1575" w:rsidRDefault="0069152E">
      <w:pPr>
        <w:pStyle w:val="pj"/>
      </w:pPr>
      <w:r>
        <w:rPr>
          <w:rStyle w:val="s0"/>
        </w:rPr>
        <w:t>12) кәсіпкер - өз қызметін осы Кепілдік беру қағидалары шеңберінде жүзеге асыратын шағын, орта және (немесе) ірі кәсіпкерлік субъектісі, әлеуметтік кәсіпкерлік субъектісі, оның ішінде жұмыс істеп тұрған кәсіпкерлік субъектісі мәртебесі бар жеке кәсіпкерлік субъектісі.</w:t>
      </w:r>
    </w:p>
    <w:p w:rsidR="005B1575" w:rsidRDefault="0069152E">
      <w:pPr>
        <w:pStyle w:val="pj"/>
      </w:pPr>
      <w:r>
        <w:rPr>
          <w:rStyle w:val="s0"/>
        </w:rPr>
        <w:t>Ісін жаңа бастаған кәсіпкер - банкке/лизинг компаниясына кредит/лизинг шарты үшін жүгінген кезде дара кәсіпкер немесе заңды тұлға ретіндегі мемлекеттік тіркелу мерзімі үш жылдан кем уақытты құрайтын кәсіпкер (жұмыс істеп жатқан үлестес кәсіпкердің ағымдағы қызметінен ерекшеленетін жаңа қызмет түрін құрған жағдайда ісін жаңа бастаған кәсіпкердің жұмыс істеп жатқан кәсіпкерлермен үлестес болуына жол беріледі);</w:t>
      </w:r>
    </w:p>
    <w:p w:rsidR="005B1575" w:rsidRDefault="0069152E">
      <w:pPr>
        <w:pStyle w:val="pj"/>
      </w:pPr>
      <w:r>
        <w:rPr>
          <w:rStyle w:val="s0"/>
        </w:rPr>
        <w:t>13) кепілдік - кәсіпкердің кепілдік беру шартынан туындайтын кредиттік шарт/қаржылық лизинг шарты бойынша кепілдік беру сомасы шегінде негізгі борыштың бір бөлігін төлеу жөніндегі міндеттемелерін орындауы үшін қаржы агенттігінің банк/лизинг компаниясының алдында жауап беру міндеттемесі;</w:t>
      </w:r>
    </w:p>
    <w:p w:rsidR="005B1575" w:rsidRDefault="0069152E">
      <w:pPr>
        <w:pStyle w:val="pj"/>
      </w:pPr>
      <w:r>
        <w:rPr>
          <w:rStyle w:val="s0"/>
        </w:rPr>
        <w:t>14) кепілдік шарты - қаржы агенттігі, банк пен кәсіпкер арасында кәсіпкерлік жөніндегі уәкілетті орган бекітетін нысан бойынша жасалған кепілдік беру туралы үш жақты жазбаша келісім.</w:t>
      </w:r>
    </w:p>
    <w:p w:rsidR="005B1575" w:rsidRDefault="0069152E">
      <w:pPr>
        <w:pStyle w:val="pj"/>
      </w:pPr>
      <w:r>
        <w:rPr>
          <w:rStyle w:val="s0"/>
        </w:rPr>
        <w:t>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p w:rsidR="005B1575" w:rsidRDefault="0069152E">
      <w:pPr>
        <w:pStyle w:val="pj"/>
      </w:pPr>
      <w:r>
        <w:rPr>
          <w:rStyle w:val="s0"/>
        </w:rPr>
        <w:t>15) кепілдік беру - кәсіпкердің кепілдік беру шартынан туындайтын кредиттік шарт/қаржылық лизинг шарты бойынша кепілдік беру сомасы шегінде негізгі борыштың бір бөлігін төлеу жөніндегі міндеттемелерін орындауы үшін қаржы агенттігінің банк/лизинг компаниясының алдында жауап беру міндеттемесі;</w:t>
      </w:r>
    </w:p>
    <w:p w:rsidR="005B1575" w:rsidRDefault="0069152E">
      <w:pPr>
        <w:pStyle w:val="pj"/>
      </w:pPr>
      <w:r>
        <w:rPr>
          <w:rStyle w:val="s0"/>
        </w:rPr>
        <w:t>16) кешендi кәсiпкерлiк лицензия (бұдан әрі - франчайзинг) - айрықша құқықтар кешенiнiң құқық иеленушiсi басқа тұлғаға өтеулi негiзде пайдалануға беретiн кәсiпкерлiк қызмет;</w:t>
      </w:r>
    </w:p>
    <w:p w:rsidR="005B1575" w:rsidRDefault="0069152E">
      <w:pPr>
        <w:pStyle w:val="pj"/>
      </w:pPr>
      <w:r>
        <w:rPr>
          <w:rStyle w:val="s0"/>
        </w:rPr>
        <w:t>17) кредиттік шарт - кәсіпкер мен банк арасында жасалатын, шарттары бойынша банк кәсіпкерге кредит беретін жазбаша келісім. Қайта қаржыландырылатын қарыз болған жағдайда кредиттік желі ашу туралы келісім/қосымша келісім де кредиттік шартқа жатады.</w:t>
      </w:r>
    </w:p>
    <w:p w:rsidR="005B1575" w:rsidRDefault="0069152E">
      <w:pPr>
        <w:pStyle w:val="pj"/>
      </w:pPr>
      <w:r>
        <w:rPr>
          <w:rStyle w:val="s0"/>
        </w:rPr>
        <w:t>Ислам банкі үшін кредиттік шарт қаржыландыру шарты - шарттары бойынша ислам банкі кәсіпкерге-сатып алушыға немесе тауар сатушыға коммерциялық кредит беретін, ислам банкі мен кәсіпкер арасында жасалған жазбаша келісім деп түсініледі. Ислам банкі мен кәсіпкер коммерциялық кредит беру (қаржыландыру) туралы жеке шарттар жасасатын бас қаржыландыру келісімі де қаржыландыру шартына жатады. Тауардың бағасы мен тауардың үстеме бағасынан қалыптасатын тауарды сату бағасы мен төлеуді кейінге қалдыру немесе бөліп төлеумен кәсіпкерге тауарды сатып, кәсіпкердің сауда делдалы ретіндегі сауда қызметін ислам банктерінің қаржыландыруы коммерциялық кредит деп түсініледі;</w:t>
      </w:r>
    </w:p>
    <w:p w:rsidR="005B1575" w:rsidRDefault="0069152E">
      <w:pPr>
        <w:pStyle w:val="pj"/>
      </w:pPr>
      <w:r>
        <w:rPr>
          <w:rStyle w:val="s0"/>
        </w:rPr>
        <w:t>18) кредитті/қаржылық лизинг шартын нысаналы пайдалану - кредиттік шарт/қаржылық лизинг шарты бойынша алынған кредитті/қаржылық лизингті кәсіпкердің Кепілдік беру қағидаларының шарттарына сәйкес келетін мақсаттарға пайдалануы (нысаналы пайдалану жиынтығында кәсіпкердің активке/жұмыстарға/көрсетілетін қызметтерге толық көлемде ақы төлегенін, алғанын және пайдаланғанын және (немесе) осы Кепілдік беру қағидаларының шарттарына сәйкес басқа мақсаттарға қол жеткізгенін растайтын тиісті құжаттармен расталады);</w:t>
      </w:r>
    </w:p>
    <w:p w:rsidR="005B1575" w:rsidRDefault="0069152E">
      <w:pPr>
        <w:pStyle w:val="pj"/>
      </w:pPr>
      <w:r>
        <w:rPr>
          <w:rStyle w:val="s0"/>
        </w:rPr>
        <w:t>19) көпфункционалды ғимараттар (кешендер) - заманауи әлеуметтік-мәдени, технологиялық, қала құрылысы және сәулет талаптарына жауап беретін, инженерлік, әлеуметтік, функционалдық өзара байланысу жүйесіне біріктірілген негізгі функцияларды атқаратын, түрлі мақсаттағы үш және одан көп (балалардың уақыт өткізуіне арналған үй-жайлары немесе алаңдары бар екі) объектілерді орналастыруға арналған біртұтас сәулет тобы немесе жеке тұрған ғимараттар;</w:t>
      </w:r>
    </w:p>
    <w:p w:rsidR="005B1575" w:rsidRDefault="0069152E">
      <w:pPr>
        <w:pStyle w:val="pj"/>
      </w:pPr>
      <w:r>
        <w:rPr>
          <w:rStyle w:val="s0"/>
        </w:rPr>
        <w:t>20) қайта қаржыландыру - кәсіпкерге бұрын берілген кредиттерді басқа банктің/лизинг компаниясының кредит/қаржылық лизинг қаражаты есебінен алмастыруы, бұл ретте қайта қаржыландыру сомасына сыйақыны, айыппұлдарды, өсімпұлдарды және сот тәртібімен де, соттан тыс тәртіппен де берешекті өндіріп алуға байланысты өзге де төлемдерді есепке алмағанда негізгі борышқана кіреді;</w:t>
      </w:r>
    </w:p>
    <w:p w:rsidR="005B1575" w:rsidRDefault="0069152E">
      <w:pPr>
        <w:pStyle w:val="pj"/>
      </w:pPr>
      <w:r>
        <w:rPr>
          <w:rStyle w:val="s0"/>
        </w:rPr>
        <w:t>21) қаржы агенттігі - «Даму» кәсіпкерлікті дамыту қоры» акционерлік қоғамы;</w:t>
      </w:r>
    </w:p>
    <w:p w:rsidR="005B1575" w:rsidRDefault="0069152E">
      <w:pPr>
        <w:pStyle w:val="pj"/>
      </w:pPr>
      <w:r>
        <w:rPr>
          <w:rStyle w:val="s0"/>
        </w:rPr>
        <w:t>22)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жұмыс істейтін алқалы орган;</w:t>
      </w:r>
    </w:p>
    <w:p w:rsidR="005B1575" w:rsidRDefault="0069152E">
      <w:pPr>
        <w:pStyle w:val="pj"/>
      </w:pPr>
      <w:r>
        <w:rPr>
          <w:rStyle w:val="s0"/>
        </w:rPr>
        <w:t>23) қаржылық лизинг шарты - шарттары бойынша лизинг компаниясы/банк кәсіпкерге қаржылық лизинг беретін, лизинг компаниясы/банк пен кәсіпкер арасында жасалатын жазбаша келісім;</w:t>
      </w:r>
    </w:p>
    <w:p w:rsidR="005B1575" w:rsidRDefault="0069152E">
      <w:pPr>
        <w:pStyle w:val="pj"/>
      </w:pPr>
      <w:r>
        <w:rPr>
          <w:rStyle w:val="s0"/>
        </w:rPr>
        <w:t>24) лизинг компаниясы - өз қызметін осы Кепілдік беру қағидалары шеңберінде жүзеге асыратын лизинг мәмілесіне қатысушы;</w:t>
      </w:r>
    </w:p>
    <w:p w:rsidR="005B1575" w:rsidRDefault="0069152E">
      <w:pPr>
        <w:pStyle w:val="pj"/>
      </w:pPr>
      <w:r>
        <w:rPr>
          <w:rStyle w:val="s0"/>
        </w:rPr>
        <w:t>25) лизинг мәмілесі (лизинг)/қаржылай лизинг - азаматтық құқықтар мен міндеттерді белгілеуге, өзгертуге және тоқтатуға бағытталған лизингке қатысушылардың келісілген іс-қимыл жиынтығы;</w:t>
      </w:r>
    </w:p>
    <w:p w:rsidR="005B1575" w:rsidRDefault="0069152E">
      <w:pPr>
        <w:pStyle w:val="pj"/>
      </w:pPr>
      <w:r>
        <w:rPr>
          <w:rStyle w:val="s0"/>
        </w:rPr>
        <w:t>26) мемлекеттік даму институттары - акцияларының бақылау пакеттері экономиканың түрлі салаларында мемлекеттік қолдау шараларын көрсететін ұлттық басқарушы холдингке немесе ұлттық холдингке тиесілі ұлттық басқарушы холдингтер, ұлттық холдингтер акционерлік қоғамдар;</w:t>
      </w:r>
    </w:p>
    <w:p w:rsidR="005B1575" w:rsidRDefault="0069152E">
      <w:pPr>
        <w:pStyle w:val="pj"/>
      </w:pPr>
      <w:r>
        <w:rPr>
          <w:rStyle w:val="s0"/>
        </w:rPr>
        <w:t xml:space="preserve">27) мемлекеттік-жекешелік әріптестік - мемлекеттік әріптес пен жекеше әріптес арасындағы «Мемлекеттік-жекешелік әріптестік туралы» Қазақстан Республикасының </w:t>
      </w:r>
      <w:hyperlink r:id="rId13" w:history="1">
        <w:r>
          <w:rPr>
            <w:rStyle w:val="a4"/>
          </w:rPr>
          <w:t>Заңында</w:t>
        </w:r>
      </w:hyperlink>
      <w:r>
        <w:rPr>
          <w:rStyle w:val="s0"/>
        </w:rPr>
        <w:t xml:space="preserve"> айқындалған белгілерге сәйкес келетін ынтымақтастық нысаны;</w:t>
      </w:r>
    </w:p>
    <w:p w:rsidR="005B1575" w:rsidRDefault="0069152E">
      <w:pPr>
        <w:pStyle w:val="pj"/>
      </w:pPr>
      <w:r>
        <w:rPr>
          <w:rStyle w:val="s0"/>
        </w:rPr>
        <w:t>28) мүліктік кешен - мүлiктiк меншiк ретiнде кәсiпорынның құрамына оның қызмет етуіне арналған мүліктің барлық түрлері, оның ішінде ғимараттар, құрылыстар, жабдық, мүкәммал, шикiзат, өнiм, жер учаскесiне құқық, талап ету құқықтары, борыштар, сондай-ақ оның қызметiн дараландыратын белгiленімдерге (фирмалық атауы, тауар таңбалары) құқықтар және басқа да ерекше құқықтар кіреді;</w:t>
      </w:r>
    </w:p>
    <w:p w:rsidR="005B1575" w:rsidRDefault="0069152E">
      <w:pPr>
        <w:pStyle w:val="pj"/>
      </w:pPr>
      <w:r>
        <w:rPr>
          <w:rStyle w:val="s0"/>
        </w:rPr>
        <w:t>29) номиналды сыйақы мөлшерлемесі - кредит/қаржылық лизинг бойынша кредиттік шарт/қаржылық лизинг шартын жасасқан кезде белгіленген, мөлшерін кредиттік шартта/қаржылық лизинг шартында көзделген жағдайларда не тараптардың келісімі бойынша банк/лизинг компаниясы біржақты тәртіппен өзгерте алатын сыйақы мөлшерлемесі.</w:t>
      </w:r>
    </w:p>
    <w:p w:rsidR="005B1575" w:rsidRDefault="0069152E">
      <w:pPr>
        <w:pStyle w:val="pj"/>
      </w:pPr>
      <w:r>
        <w:rPr>
          <w:rStyle w:val="s0"/>
        </w:rPr>
        <w:t>Ислам банкі үшін номиналды сыйақы мөлшерлемесі деп тауардың үстеме бағасы - тауар бағасынан түсетін пайыз (пайда) не тіркелген сома түрінде көрсетілетін ислам банкінің коммерциялық кредит беруге байланысты кірісі түсініледі;</w:t>
      </w:r>
    </w:p>
    <w:p w:rsidR="005B1575" w:rsidRDefault="0069152E">
      <w:pPr>
        <w:pStyle w:val="pj"/>
      </w:pPr>
      <w:r>
        <w:rPr>
          <w:rStyle w:val="s0"/>
        </w:rPr>
        <w:t>30) өңірлік үйлестіруші - облыс (астана, республикалық маңызы бар қалалар) әкімі айқындайтын жергілікті атқарушы органның кәсіпкерлік саласындағы құрылымдық бөлімшесі;</w:t>
      </w:r>
    </w:p>
    <w:p w:rsidR="005B1575" w:rsidRDefault="0069152E">
      <w:pPr>
        <w:pStyle w:val="pj"/>
      </w:pPr>
      <w:r>
        <w:rPr>
          <w:rStyle w:val="s0"/>
        </w:rPr>
        <w:t>31) портфельдік кепілдік беру - қаржы агенттігі банк/кәсіпкер үшін белгілеген лимит шеңберінде кәсіпкерлерге кепілдік беру нысаны;</w:t>
      </w:r>
    </w:p>
    <w:p w:rsidR="005B1575" w:rsidRDefault="0069152E">
      <w:pPr>
        <w:pStyle w:val="pj"/>
      </w:pPr>
      <w:r>
        <w:rPr>
          <w:rStyle w:val="s0"/>
        </w:rPr>
        <w:t>32) сыртқы бағалау («жасыл» жоба бойынша) - іске асырылуы көзделіп отырған немесе іске асырылып жатқан «жасыл» жобаның кіші сектор үшін көзделген шекті мәндерді (энергия тұтынуды төмендетудің нақты ең төменгі мәндерін, парниктік газдар шығарындыларының ең төменгі деңгейлерін, қалдықтардың үлесін азайтуды/кәдеге жаратуды, су тұтынуды төмендетуді, ең озық қолжетімді технологиялар анықтамалықтарының талаптарына сәйкестікті (шекті өлшемшартта көрсетілген бөлігінде) сақтау бөлігінде «жасыл» таксономия жобаларының кіші секторларына сәйкестігін бағалау рәсімі;</w:t>
      </w:r>
    </w:p>
    <w:p w:rsidR="005B1575" w:rsidRDefault="0069152E">
      <w:pPr>
        <w:pStyle w:val="pj"/>
      </w:pPr>
      <w:r>
        <w:rPr>
          <w:rStyle w:val="s0"/>
        </w:rPr>
        <w:t>33) сыртқы бағалау провайдері - іске асыру межеленген немесе іске асырылып жатқан «жасыл» жоба бойынша тәуелсіз бағалауды жүзеге асыраып, қаралып отырған жобаның «жасыл» таксономияның шекті мәніне сәйкестігі туралы тиісті қорытынды дайындайтын ұйым;</w:t>
      </w:r>
    </w:p>
    <w:p w:rsidR="005B1575" w:rsidRDefault="0069152E">
      <w:pPr>
        <w:pStyle w:val="pj"/>
      </w:pPr>
      <w:r>
        <w:rPr>
          <w:rStyle w:val="s0"/>
        </w:rPr>
        <w:t>34) тауар - Қазақстан Республикасының заңнамасымен оған қатысты ислам банктерімен сатып алу-сату мәмілелерін жасауға рұқсат етілген, коммерциялық кредит шарттарында одан әрі кәсіпкерге беру мақсатында ислам банкі тауар сатушыдан сатып алу-сату шарты бойынша сатып алатын жылжымалы немесе жылжымайтын мүлік;</w:t>
      </w:r>
    </w:p>
    <w:p w:rsidR="005B1575" w:rsidRDefault="0069152E">
      <w:pPr>
        <w:pStyle w:val="pj"/>
      </w:pPr>
      <w:r>
        <w:rPr>
          <w:rStyle w:val="s0"/>
        </w:rPr>
        <w:t>35) уәкілетті орган - кәсіпкерлік жөніндегі уәкілетті орган;</w:t>
      </w:r>
    </w:p>
    <w:p w:rsidR="005B1575" w:rsidRDefault="0069152E">
      <w:pPr>
        <w:pStyle w:val="pj"/>
      </w:pPr>
      <w:r>
        <w:rPr>
          <w:rStyle w:val="s0"/>
        </w:rPr>
        <w:t xml:space="preserve">36) үлестес/байланысты тұлғалар - «Акционерлік қоғамдар туралы» Қазақстан Республикасының Заңы </w:t>
      </w:r>
      <w:hyperlink r:id="rId14" w:anchor="sub_id=640000" w:history="1">
        <w:r>
          <w:rPr>
            <w:rStyle w:val="a4"/>
          </w:rPr>
          <w:t>64-бабының 1, 1-1 және 2-тармақтарына</w:t>
        </w:r>
      </w:hyperlink>
      <w:r>
        <w:rPr>
          <w:rStyle w:val="s0"/>
        </w:rPr>
        <w:t xml:space="preserve">, «Жауапкершілігі шектеулі және қосымша жауапкершілігі бар серіктестіктер туралы» Қазақстан Республикасының Заңы </w:t>
      </w:r>
      <w:hyperlink r:id="rId15" w:anchor="sub_id=12010100" w:history="1">
        <w:r>
          <w:rPr>
            <w:rStyle w:val="s2"/>
          </w:rPr>
          <w:t>12-1-бабының 1 және 2-тармақтарына</w:t>
        </w:r>
      </w:hyperlink>
      <w:r>
        <w:rPr>
          <w:rStyle w:val="s0"/>
        </w:rPr>
        <w:t xml:space="preserve"> сәйкес жеке және заңды тұлғалар;</w:t>
      </w:r>
    </w:p>
    <w:p w:rsidR="005B1575" w:rsidRDefault="0069152E">
      <w:pPr>
        <w:pStyle w:val="pj"/>
      </w:pPr>
      <w:r>
        <w:rPr>
          <w:rStyle w:val="s0"/>
        </w:rPr>
        <w:t>37) шекті мән («жасыл» таксономияның кіші секторы бойынша шекті өлшемшарт) - «жасыл» таксономияның кіші секторы үшін белгіленген, жобаларды «жасыл», яғни тиісті «жасыл» таксономия ретінде саралау үшін жобалардың немесе активтердің сандық және сапалық өлшемшарттарының шекті мәндері қол жеткізуге тиіс. Кіші сектор бойынша шекті өлшемшарт сертификаттау/таңбалау талаптарында (стандарттардың «жасыл» таксономияда көрсетілген талаптарыға сәйкестігін растау не жекелеген кіші секторларға қатысты таңбалардың болуы) көрсетіледі;</w:t>
      </w:r>
    </w:p>
    <w:p w:rsidR="005B1575" w:rsidRDefault="0069152E">
      <w:pPr>
        <w:pStyle w:val="pj"/>
      </w:pPr>
      <w:r>
        <w:rPr>
          <w:rStyle w:val="s0"/>
        </w:rPr>
        <w:t>38) Экономикалық қызметтің жалпы жіктеуіші (ЭҚЖЖ) - экономикалық қызмет түрлерін жіктеу және кодтау тәртібін белгілейтін ұлттық жіктеуіш;</w:t>
      </w:r>
    </w:p>
    <w:p w:rsidR="005B1575" w:rsidRDefault="0069152E">
      <w:pPr>
        <w:pStyle w:val="pj"/>
      </w:pPr>
      <w:r>
        <w:rPr>
          <w:rStyle w:val="s0"/>
        </w:rPr>
        <w:t>39) электрондық өтінім - ақпарат электрондық-цифрлық нысанда ұсынылған және электрондық цифрлық қолтаңба арқылы куәландырылған мемлекеттік қолдау алуға өтініш;</w:t>
      </w:r>
    </w:p>
    <w:p w:rsidR="005B1575" w:rsidRDefault="0069152E">
      <w:pPr>
        <w:pStyle w:val="pj"/>
      </w:pPr>
      <w:r>
        <w:rPr>
          <w:rStyle w:val="s0"/>
        </w:rPr>
        <w:t>40) электрондық құжаттар топтамасы - өтініш берушінің немесе осы құжатты куәландыруға өкілеттігі бар тұлғаның не мемлекеттік көрсетілетін қызметті алушының өзі қатысқанда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p w:rsidR="005B1575" w:rsidRDefault="0069152E">
      <w:pPr>
        <w:pStyle w:val="pj"/>
      </w:pPr>
      <w:r>
        <w:rPr>
          <w:rStyle w:val="s0"/>
        </w:rPr>
        <w:t>41) энергетикалық аудит (бұдан әрі - энергия аудиті) - энергия үнемдеудің мүмкіндігі мен әлеуетін бағалау мен энергия үнемдеу мен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p w:rsidR="005B1575" w:rsidRDefault="0069152E">
      <w:pPr>
        <w:pStyle w:val="pj"/>
      </w:pPr>
      <w:r>
        <w:rPr>
          <w:rStyle w:val="s0"/>
        </w:rPr>
        <w:t>42) энергия-аудиторлық ұйым - энергия аудитін жүзеге асыратын заңды тұлға. «Жасыл» таксономияның шекті мәндерінің сәйкестігі туралы қорытынды беруге арналған рұқсат беру құжаттары бар өзге де ұйымдар энергия-аудиторлық ұйымдар деп түсініледі.</w:t>
      </w:r>
    </w:p>
    <w:p w:rsidR="005B1575" w:rsidRDefault="0069152E">
      <w:pPr>
        <w:pStyle w:val="pj"/>
      </w:pPr>
      <w:r>
        <w:rPr>
          <w:rStyle w:val="s0"/>
        </w:rPr>
        <w:t>4. Кепілдік беру кәсіпкерлерге қаржылай қолдау көрсету құралы болып табылады және кредиттік ресурстарды кеңейту мен оларға қолжетімділікті қамтамасыз ету үшін пайдаланылады.</w:t>
      </w:r>
    </w:p>
    <w:p w:rsidR="005B1575" w:rsidRDefault="0069152E">
      <w:pPr>
        <w:pStyle w:val="pj"/>
      </w:pPr>
      <w:r>
        <w:rPr>
          <w:rStyle w:val="s0"/>
        </w:rPr>
        <w:t>5. Кепілдік беру республикалық және/немесе жергілікті бюджеттердің және/немесе Қазақстан Республикасы Ұлттық қорының қаражаты есебінен қаржыландырылады.</w:t>
      </w:r>
    </w:p>
    <w:p w:rsidR="005B1575" w:rsidRDefault="0069152E">
      <w:pPr>
        <w:pStyle w:val="pj"/>
      </w:pPr>
      <w:r>
        <w:rPr>
          <w:rStyle w:val="s0"/>
        </w:rPr>
        <w:t>6. Кепілдік беру үшін көзделген қаражатты кәсіпкерлік жөніндегі уәкілетті орган қаржы агенттігіне өздерінің араларында жасалатын қаражатты аударуға арналған шарт негізінде қаржы агенттігінің арнайы шотына республикалық бюджет және/немесе Қазақстан Республикасы Ұлттық қорының қаражаты есебінен аударады.</w:t>
      </w:r>
    </w:p>
    <w:p w:rsidR="005B1575" w:rsidRDefault="0069152E">
      <w:pPr>
        <w:pStyle w:val="pj"/>
      </w:pPr>
      <w:r>
        <w:rPr>
          <w:rStyle w:val="s0"/>
        </w:rPr>
        <w:t>Жергілікті бюджет қаражаты есебінен кепілдік беру үшін көзделген қаражатты өңірлік үйлестіруші қаржы агенттігіне кәсіпкерлік жөніндегі уәкілетті орган бекіткен субсидиялау және кепілдік беру туралы шарттың үлгілік нысанына сәйкес кредиттер/қаржылық лизинг бойынша жасалатын кепілдік беру шарты негізінде аударады.</w:t>
      </w:r>
    </w:p>
    <w:p w:rsidR="005B1575" w:rsidRDefault="0069152E">
      <w:pPr>
        <w:pStyle w:val="pj"/>
      </w:pPr>
      <w:r>
        <w:rPr>
          <w:rStyle w:val="s0"/>
        </w:rPr>
        <w:t>Жобаны одан әрі қарау және қаржыландыру осы Кепілдік беру қағидаларында көзделген тәртіппен жүзеге асырылады.</w:t>
      </w:r>
    </w:p>
    <w:p w:rsidR="005B1575" w:rsidRDefault="0069152E">
      <w:pPr>
        <w:pStyle w:val="pj"/>
      </w:pPr>
      <w:r>
        <w:rPr>
          <w:rStyle w:val="s0"/>
        </w:rPr>
        <w:t>7. Республикалық және/немесе жергілікті бюджеттерден, және/немесе Қазақстан Республикасының Ұлттық қорынан бұған дейін қолданылған кәсіпкерлікті қолдау бағдарламалары/осы Кепілдік беру қағидалары шеңберінде кепілдік беруге бөлінген қаражатты кәсіпкерлік субъектілерінің жобаларын субсидиялауға және/немесе кепілдік беруге қаражаттың қажет болу шамасына қарай пайдалануға жол беріледі.</w:t>
      </w:r>
    </w:p>
    <w:p w:rsidR="005B1575" w:rsidRDefault="0069152E">
      <w:pPr>
        <w:pStyle w:val="pj"/>
      </w:pPr>
      <w:r>
        <w:rPr>
          <w:rStyle w:val="s0"/>
        </w:rPr>
        <w:t>Тиісті қаржы жылында бекітілген жаңа жобалар шеңберінде кредиттер/қаржылық лизинг бойынша кепілдік беру үшін бюджетті бөлу:</w:t>
      </w:r>
    </w:p>
    <w:p w:rsidR="005B1575" w:rsidRDefault="0069152E">
      <w:pPr>
        <w:pStyle w:val="pj"/>
      </w:pPr>
      <w:r>
        <w:rPr>
          <w:rStyle w:val="s0"/>
        </w:rPr>
        <w:t>өңдеу өнеркәсібіне - бюджет қаражатының 50 %-ына дейін;</w:t>
      </w:r>
    </w:p>
    <w:p w:rsidR="005B1575" w:rsidRDefault="0069152E">
      <w:pPr>
        <w:pStyle w:val="pj"/>
      </w:pPr>
      <w:r>
        <w:rPr>
          <w:rStyle w:val="s0"/>
        </w:rPr>
        <w:t>көрсетілетін қызметтерге, оның ішінде сауда қызметі саласында - бюджет қаражатының 30 %-ына дейін;</w:t>
      </w:r>
    </w:p>
    <w:p w:rsidR="005B1575" w:rsidRDefault="0069152E">
      <w:pPr>
        <w:pStyle w:val="pj"/>
      </w:pPr>
      <w:r>
        <w:rPr>
          <w:rStyle w:val="s0"/>
        </w:rPr>
        <w:t>микро- және шағын кәсіпкерлік субъектілерінің қызметіне (20 (жиырма) миллион теңгеге дейінгі кредит) - бюджет қаражатының 20 %-ы.</w:t>
      </w:r>
    </w:p>
    <w:p w:rsidR="005B1575" w:rsidRDefault="0069152E">
      <w:pPr>
        <w:pStyle w:val="pj"/>
      </w:pPr>
      <w:r>
        <w:rPr>
          <w:rStyle w:val="s0"/>
        </w:rPr>
        <w:t>Бұл ретте өңдеу өнеркәсібіндегі және/немесе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кепілдік беру қажеттігіне қарай солардың арасында қайта бөледі.</w:t>
      </w:r>
    </w:p>
    <w:p w:rsidR="005B1575" w:rsidRDefault="0069152E">
      <w:pPr>
        <w:pStyle w:val="pj"/>
      </w:pPr>
      <w:r>
        <w:rPr>
          <w:rStyle w:val="s0"/>
        </w:rPr>
        <w:t>8. Шағын және орта кәсіпкерлік субъектілері үшін кредиттік ресурстардың құнын төмендету және банктердің/лизинг компанияларының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w:t>
      </w:r>
    </w:p>
    <w:p w:rsidR="005B1575" w:rsidRDefault="0069152E">
      <w:pPr>
        <w:pStyle w:val="pj"/>
      </w:pPr>
      <w:r>
        <w:rPr>
          <w:rStyle w:val="s0"/>
        </w:rPr>
        <w:t>9.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p w:rsidR="005B1575" w:rsidRDefault="0069152E">
      <w:pPr>
        <w:pStyle w:val="pj"/>
      </w:pPr>
      <w:r>
        <w:rPr>
          <w:rStyle w:val="s0"/>
        </w:rPr>
        <w:t>10. Осы Кепілдік беру қағидаларының барлық құралдары шеңберінде кәсіпкерге кешенді қолдау көрсетуге жол беріледі. Бұл ретте осы Кепілдік беру қағидалары шеңберінде қаржы агенттігі шығарған кәсіпкердің және онымен үлестес/байланысты тұлғалардың кепілдіктері бойынша жиынтық берешек 1,75 миллиард теңгеден аспайды.</w:t>
      </w:r>
    </w:p>
    <w:p w:rsidR="005B1575" w:rsidRDefault="0069152E">
      <w:pPr>
        <w:pStyle w:val="pj"/>
      </w:pPr>
      <w:r>
        <w:rPr>
          <w:rStyle w:val="s0"/>
        </w:rPr>
        <w:t>11. Қаржы агенттігі тиімділіктің жалпы кешенді жылдық талдамалық есебін қалыптастыру мақсатында есепті жылдан кейінгі жылғы шілдеден кешіктірмей осы Кепілдік беру қағидаларының кредиттер/лизинг бойынша кепілдік беру бөлігінде іске асырылуын мониторингтеу нәтижелерін уәкілетті органға жібереді.</w:t>
      </w:r>
    </w:p>
    <w:p w:rsidR="005B1575" w:rsidRDefault="0069152E">
      <w:pPr>
        <w:pStyle w:val="pj"/>
      </w:pPr>
      <w:r>
        <w:rPr>
          <w:rStyle w:val="s0"/>
        </w:rPr>
        <w:t>12. Қаржы агенттігі Қазақстанда және оның өңірлеріндегі шағын және орта кәсіпкерліктің дамуының жай-күйі туралы есептің жыл сайынғы шығарылымын дайындайды, онда шағын және орта кәсіпкерліктің ағымдағы жай-күйі мен әлеуметтік-экономикалық көрсеткіштері серпінінің өңірлік және салалық бөліністегі жалпы республикалық кешенді талдауы, Қазақстанның әрбір өңіріндегі шағын және орта кәсіпкерлік секторына жеке-жеке шолу, шағын және орта кәсіпкерлік субъектілерін қаржылай және қаржылай емес қолдаудың қолданыстағы инфрақұрылымы бойынша өзекті ақпарат көрсетіледі.</w:t>
      </w:r>
    </w:p>
    <w:p w:rsidR="005B1575" w:rsidRDefault="0069152E">
      <w:pPr>
        <w:pStyle w:val="pj"/>
      </w:pPr>
      <w:bookmarkStart w:id="0" w:name="SUB1300"/>
      <w:bookmarkEnd w:id="0"/>
      <w:r>
        <w:rPr>
          <w:rStyle w:val="s0"/>
        </w:rPr>
        <w:t>13. Мыналарға:</w:t>
      </w:r>
    </w:p>
    <w:p w:rsidR="005B1575" w:rsidRDefault="0069152E">
      <w:pPr>
        <w:pStyle w:val="pj"/>
      </w:pPr>
      <w:r>
        <w:rPr>
          <w:rStyle w:val="s0"/>
        </w:rPr>
        <w:t>1) ұйымдардың, сондай-ақ кәсіпорындардың үлестерін, акцияларын мүліктік кешен ретінде, сатып алуға бағытталған;</w:t>
      </w:r>
    </w:p>
    <w:p w:rsidR="005B1575" w:rsidRDefault="0069152E">
      <w:pPr>
        <w:pStyle w:val="pj"/>
      </w:pPr>
      <w:r>
        <w:rPr>
          <w:rStyle w:val="s0"/>
        </w:rPr>
        <w:t>2) мемлекеттік даму институттары берген;</w:t>
      </w:r>
    </w:p>
    <w:p w:rsidR="005B1575" w:rsidRDefault="0069152E">
      <w:pPr>
        <w:pStyle w:val="pj"/>
      </w:pPr>
      <w:r>
        <w:rPr>
          <w:rStyle w:val="s0"/>
        </w:rPr>
        <w:t>3) сыйақы мөлшерлемесі Сыйақы мөлшерлемесінің бір бөлігін субсидиялау қағидалары шеңберінде арзандатылған кредиттерді/қаржылық лизингті қоспағанда, сыйақы мөлшерлемесі бюджет қаражаты есебінен арзандатылған;</w:t>
      </w:r>
    </w:p>
    <w:p w:rsidR="005B1575" w:rsidRDefault="0069152E">
      <w:pPr>
        <w:pStyle w:val="pj"/>
      </w:pPr>
      <w:r>
        <w:rPr>
          <w:rStyle w:val="s0"/>
        </w:rPr>
        <w:t>4) овердрафт түріндегі;</w:t>
      </w:r>
    </w:p>
    <w:p w:rsidR="005B1575" w:rsidRDefault="0069152E">
      <w:pPr>
        <w:pStyle w:val="pj"/>
      </w:pPr>
      <w:r>
        <w:rPr>
          <w:rStyle w:val="s0"/>
        </w:rPr>
        <w:t>5) инвестициялық жобаны іске асыру сомасы (өзінің қатысуын есепке алғанда) жеткіліксіз;</w:t>
      </w:r>
    </w:p>
    <w:p w:rsidR="005B1575" w:rsidRDefault="0069152E">
      <w:pPr>
        <w:pStyle w:val="pj"/>
      </w:pPr>
      <w:r>
        <w:rPr>
          <w:rStyle w:val="s0"/>
        </w:rPr>
        <w:t>6) кредит/қаржылық лизинг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аударымдары бойынша берешектері бар кәсіпкерлердің;</w:t>
      </w:r>
    </w:p>
    <w:p w:rsidR="005B1575" w:rsidRDefault="0069152E">
      <w:pPr>
        <w:pStyle w:val="pj"/>
      </w:pPr>
      <w:r>
        <w:rPr>
          <w:rStyle w:val="s0"/>
        </w:rPr>
        <w:t>7) ломбардтардың, микроқаржылық, факторингтік ұйымдардың және лизинг компанияларының қызметіне бағытталған;</w:t>
      </w:r>
    </w:p>
    <w:p w:rsidR="005B1575" w:rsidRDefault="0069152E">
      <w:pPr>
        <w:pStyle w:val="pj"/>
      </w:pPr>
      <w:r>
        <w:rPr>
          <w:rStyle w:val="s0"/>
        </w:rPr>
        <w:t>8) мыналарды:</w:t>
      </w:r>
    </w:p>
    <w:p w:rsidR="005B1575" w:rsidRDefault="0069152E">
      <w:pPr>
        <w:pStyle w:val="pj"/>
      </w:pPr>
      <w:r>
        <w:rPr>
          <w:rStyle w:val="s0"/>
        </w:rPr>
        <w:t>үлестес/байланысты тұлғаның құрылыс қызметін жүзеге асыруын растайтын құжат болған жағдайда жаңа және (немесе) бар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p w:rsidR="005B1575" w:rsidRDefault="0069152E">
      <w:pPr>
        <w:pStyle w:val="pj"/>
      </w:pPr>
      <w:r>
        <w:rPr>
          <w:rStyle w:val="s0"/>
        </w:rPr>
        <w:t>Қазақстан Республикасының аумағында ресми дистрибьюторлар болып табылатын үлестес/байланысты тұлғалардан тауарларды, жұмыстарды және көрсетілетін қызметтерді сатып алуды;</w:t>
      </w:r>
    </w:p>
    <w:p w:rsidR="005B1575" w:rsidRDefault="0069152E">
      <w:pPr>
        <w:pStyle w:val="pj"/>
      </w:pPr>
      <w:r>
        <w:rPr>
          <w:rStyle w:val="s0"/>
        </w:rPr>
        <w:t>тауарды, шикізатты және/немесе материалдарды үлестес/байланысты тұлға өндірген жағдайда осындай үлестес/байланысты тұлғалардан тауарларды, шикізатты және/немесе материалдарды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w:t>
      </w:r>
    </w:p>
    <w:p w:rsidR="005B1575" w:rsidRDefault="0069152E">
      <w:pPr>
        <w:pStyle w:val="pj"/>
      </w:pPr>
      <w:r>
        <w:rPr>
          <w:rStyle w:val="s0"/>
        </w:rPr>
        <w:t>9)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лизинг» бойынша жеңіл автомобильдерді жалға алуға және лизингке беруге (1 (бір) бірлігінің құны 10 (он) миллион теңгеден аспайтын отандық өндірушілердің жеңіл автомобильдерін жалға және лизингке беруді қоспағанда) бағытталған;</w:t>
      </w:r>
    </w:p>
    <w:p w:rsidR="005B1575" w:rsidRDefault="0069152E">
      <w:pPr>
        <w:pStyle w:val="pj"/>
      </w:pPr>
      <w:r>
        <w:rPr>
          <w:rStyle w:val="s0"/>
        </w:rPr>
        <w:t>10) мектепке дейінгі білім беру немесе бүлдіршін жастағы балаларға білім беру жағдайларын қоспағанда (ЭҚЖЖ кодтары 85.10 «Мектепке дейінгі білім беру» және 88.91 «Балаларға жасалатын күндізгі күтім»), сондай-ақ нысаналы мақсаты бизнес-мақсаттарға (апартаменттерді, пәтерлерді, тұрғын үйлерді, жеке тұрғын үй құрылысы бойынша жер учаскелерін жалға/қосалқы жалға беруді қоспағанда) қаржы агенттігінің уәкілетті органының бірінші шешімі шыққан күннен бастап бір жыл ішінде өзгерген кезде жылжымайтын мүлікпен операцияларды жүзеге асыру (апартаменттерді, пәтерлерді және тұрғын үйлерді, жеке тұрғын үй құрылысы бойынша жер учаскелерін сатып алу/жалға алу/қосалқы жалдау (осы Кепілдік беру қағидаларында белгіленген мерзім өткеннен кейін қаржы агенттігінің уәкілетті органының шешімі негізінде 1 (бір) қаржы жылынан аспайтын қосымша мерзім беруге жол беріледі);</w:t>
      </w:r>
    </w:p>
    <w:p w:rsidR="005B1575" w:rsidRDefault="0069152E">
      <w:pPr>
        <w:pStyle w:val="pj"/>
      </w:pPr>
      <w:r>
        <w:rPr>
          <w:rStyle w:val="s0"/>
        </w:rPr>
        <w:t>11) бұрын субсидия және/немесе кепілдік алған, дайын және пайдалануға берілген/қолданыстағы жобаны сатып алынатын жобаның 20 %-ынан қосымша жаңғыртпай сатып алуға бағытталған;</w:t>
      </w:r>
    </w:p>
    <w:p w:rsidR="005B1575" w:rsidRDefault="0069152E">
      <w:pPr>
        <w:pStyle w:val="pj"/>
      </w:pPr>
      <w:r>
        <w:rPr>
          <w:rStyle w:val="s0"/>
        </w:rPr>
        <w:t>12) салықтық міндеттемелерді, зейнетақы аударымдарымен әлеуметтік аударымдарды, кедендік төлемдер мен алымдарды төлеуге бағытталған кредиттерге/қаржылық лизингке кепілдік берілмейді.</w:t>
      </w:r>
    </w:p>
    <w:p w:rsidR="005B1575" w:rsidRDefault="0069152E">
      <w:pPr>
        <w:pStyle w:val="pj"/>
      </w:pPr>
      <w:r>
        <w:rPr>
          <w:rStyle w:val="s0"/>
        </w:rPr>
        <w:t>14. Осы Кепілдік беру қағидаларын іске асыру шеңберінде:</w:t>
      </w:r>
    </w:p>
    <w:p w:rsidR="005B1575" w:rsidRDefault="0069152E">
      <w:pPr>
        <w:pStyle w:val="pj"/>
      </w:pPr>
      <w:r>
        <w:rPr>
          <w:rStyle w:val="s0"/>
        </w:rPr>
        <w:t>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шығаруды көздейтін жобаларды қоспағанда, акцизделетін тауарларды/өнімдерді шығаруды жүзеге асыратын кәсіпкерлер;</w:t>
      </w:r>
    </w:p>
    <w:p w:rsidR="005B1575" w:rsidRDefault="0069152E">
      <w:pPr>
        <w:pStyle w:val="pj"/>
      </w:pPr>
      <w:r>
        <w:rPr>
          <w:rStyle w:val="s0"/>
        </w:rPr>
        <w:t>2) қиыршық тасты және құмды карьерлерді игеруге жобаларын қоспағанда, тау-кен өндіру өнеркәсібіндегі және карьерлерді игерудегі жобаны іске асыруды жоспарлайтын кәсіпкерлер;</w:t>
      </w:r>
    </w:p>
    <w:p w:rsidR="005B1575" w:rsidRDefault="0069152E">
      <w:pPr>
        <w:pStyle w:val="pj"/>
      </w:pPr>
      <w:r>
        <w:rPr>
          <w:rStyle w:val="s0"/>
        </w:rPr>
        <w:t>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кәсіпкерлер;</w:t>
      </w:r>
    </w:p>
    <w:p w:rsidR="005B1575" w:rsidRDefault="0069152E">
      <w:pPr>
        <w:pStyle w:val="pj"/>
      </w:pPr>
      <w:r>
        <w:rPr>
          <w:rStyle w:val="s0"/>
        </w:rPr>
        <w:t xml:space="preserve">4) меншік нысаны «Коммерциялық емес ұйымдар туралы» Қазақстан Республикасы Заңының </w:t>
      </w:r>
      <w:hyperlink r:id="rId16" w:anchor="sub_id=100000" w:history="1">
        <w:r>
          <w:rPr>
            <w:rStyle w:val="a4"/>
          </w:rPr>
          <w:t>10-бабына</w:t>
        </w:r>
      </w:hyperlink>
      <w:r>
        <w:rPr>
          <w:rStyle w:val="s0"/>
        </w:rPr>
        <w:t xml:space="preserve"> сәйкес жекеше мекеме ретінде ресімделген кәсіпкерлер;</w:t>
      </w:r>
    </w:p>
    <w:p w:rsidR="005B1575" w:rsidRDefault="0069152E">
      <w:pPr>
        <w:pStyle w:val="pj"/>
      </w:pPr>
      <w:r>
        <w:rPr>
          <w:rStyle w:val="s0"/>
        </w:rPr>
        <w:t xml:space="preserve">5) Кодекстің </w:t>
      </w:r>
      <w:hyperlink r:id="rId17" w:anchor="sub_id=240400" w:history="1">
        <w:r>
          <w:rPr>
            <w:rStyle w:val="a4"/>
          </w:rPr>
          <w:t>24-бабының 4-тармағында</w:t>
        </w:r>
      </w:hyperlink>
      <w:r>
        <w:rPr>
          <w:rStyle w:val="s0"/>
        </w:rPr>
        <w:t xml:space="preserve"> көрсетілген қызмет түрлері бойынша іске асырылатын кәсіпкерлердің жобалары (осы тармақша 2020 жылғы 20 сәуірден бастап туындаған қатынастарға қолданылады);</w:t>
      </w:r>
    </w:p>
    <w:p w:rsidR="005B1575" w:rsidRDefault="0069152E">
      <w:pPr>
        <w:pStyle w:val="pj"/>
      </w:pPr>
      <w:r>
        <w:rPr>
          <w:rStyle w:val="s0"/>
        </w:rPr>
        <w:t>6) кредит/қаржылық лизинг есебінен актив сатып алынған тұлғаға оны сатуды/сыйға тартуды/сенімгерлік басқаруға/жалға/өтеусіз пайдалануға беруді жүзеге асырған және/немесе жүзеге асыруды жоспарлаған кәсіпкерлер, оның ішінде осы тұлғаға қосылу немесе осы тұлғамен бірігу нысанында кәсіпкер кәсіпорнын қайта ұйымдастыруды жүргізетін және/немесе болашақта жоспарлайтын кәсіпкерлер;</w:t>
      </w:r>
    </w:p>
    <w:p w:rsidR="005B1575" w:rsidRDefault="0069152E">
      <w:pPr>
        <w:pStyle w:val="pj"/>
      </w:pPr>
      <w:r>
        <w:rPr>
          <w:rStyle w:val="s0"/>
        </w:rPr>
        <w:t>7) жеке кәсіпкерлік субъектісі ретінде қызметін тоқтатқан немесе тоқтатып қойған кәсіпкерлер қатысушылар болып табылмайды.</w:t>
      </w:r>
    </w:p>
    <w:p w:rsidR="005B1575" w:rsidRDefault="0069152E">
      <w:pPr>
        <w:pStyle w:val="pj"/>
      </w:pPr>
      <w:r>
        <w:rPr>
          <w:rStyle w:val="s0"/>
        </w:rPr>
        <w:t>15. Осы Кепілдік беру қағидалары шеңберінде алынған кредиттер/қаржылық лизинг бойынша кәсіпкер өнім берушілермен, мердігерлермен, өзге де контрагенттермен қолма-қол ақшасыз төлем нысанында есеп айырысады.</w:t>
      </w:r>
    </w:p>
    <w:p w:rsidR="005B1575" w:rsidRDefault="0069152E">
      <w:pPr>
        <w:pStyle w:val="pj"/>
      </w:pPr>
      <w:r>
        <w:rPr>
          <w:rStyle w:val="s0"/>
        </w:rPr>
        <w:t>16. Банктер/лизинг компаниялар:</w:t>
      </w:r>
    </w:p>
    <w:p w:rsidR="005B1575" w:rsidRDefault="0069152E">
      <w:pPr>
        <w:pStyle w:val="pj"/>
      </w:pPr>
      <w:r>
        <w:rPr>
          <w:rStyle w:val="s0"/>
        </w:rPr>
        <w:t>1) кәсіпкерлер бастамасымен кредит беру/қаржылық лизинг шарттарының өзгеруіне байланысты;</w:t>
      </w:r>
    </w:p>
    <w:p w:rsidR="005B1575" w:rsidRDefault="0069152E">
      <w:pPr>
        <w:pStyle w:val="pj"/>
      </w:pPr>
      <w:r>
        <w:rPr>
          <w:rStyle w:val="s0"/>
        </w:rPr>
        <w:t>2) кәсіпкердің кредит/қаржылық лизинг бойынша міндеттемелерін бұзуына байланысты алынатын;</w:t>
      </w:r>
    </w:p>
    <w:p w:rsidR="005B1575" w:rsidRDefault="0069152E">
      <w:pPr>
        <w:pStyle w:val="pj"/>
      </w:pPr>
      <w:r>
        <w:rPr>
          <w:rStyle w:val="s0"/>
        </w:rPr>
        <w:t>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5B1575" w:rsidRDefault="0069152E">
      <w:pPr>
        <w:pStyle w:val="pj"/>
      </w:pPr>
      <w:r>
        <w:rPr>
          <w:rStyle w:val="s0"/>
        </w:rPr>
        <w:t>4) есеп айырысу-кассалық қызмет көрсету бойынша төлемдерді қоспағанда, кредитке/қаржылық лизинке, оның ішінде «жасыл» жобаны іске асыру үшін берілген кредитке байланысты қандай да бір комиссиялар, алымдар және/немесе өзге де төлемдер алмайды.</w:t>
      </w:r>
    </w:p>
    <w:p w:rsidR="005B1575" w:rsidRDefault="0069152E">
      <w:pPr>
        <w:pStyle w:val="pj"/>
      </w:pPr>
      <w:r>
        <w:rPr>
          <w:rStyle w:val="s0"/>
        </w:rPr>
        <w:t>17. Кепілдіктердің мөлшері кәсіпкерлік түріне және жоба шеңберіндегі кредит/қаржылық лизингі сомасына байланысты болады.</w:t>
      </w:r>
    </w:p>
    <w:p w:rsidR="005B1575" w:rsidRDefault="0069152E">
      <w:pPr>
        <w:pStyle w:val="pj"/>
      </w:pPr>
      <w:r>
        <w:rPr>
          <w:rStyle w:val="s0"/>
        </w:rPr>
        <w:t>Кепілдік берілетін кәсіпкердің кредиті/қаржылық лизингі ұлттық валютада беріледі.</w:t>
      </w:r>
    </w:p>
    <w:p w:rsidR="005B1575" w:rsidRDefault="0069152E">
      <w:pPr>
        <w:pStyle w:val="pj"/>
      </w:pPr>
      <w:r>
        <w:rPr>
          <w:rStyle w:val="s0"/>
        </w:rPr>
        <w:t>18. Кәсіпкерлік жөніндегі уәкілетті орган/өңірлік үйлестірушісі қаржы агенттігіне төлейтін кепілдіктің құны кепілдік сомасының 15 %-ын құрайды. Шығарылған кепілдіктердің құнынан алынған қаражат кейінге қалдырылған табыс ретінде есепке алынады және шығарылған кепілдіктің қолданылу мерзімі ішінде ай сайын амортизацияланады.</w:t>
      </w:r>
    </w:p>
    <w:p w:rsidR="005B1575" w:rsidRDefault="0069152E">
      <w:pPr>
        <w:pStyle w:val="pj"/>
      </w:pPr>
      <w:r>
        <w:rPr>
          <w:rStyle w:val="s0"/>
        </w:rPr>
        <w:t>Кепілдік шартының қолданысы мерзімінен бұрын тоқтатылған кезде сома кейіннен жобаларға кепілдік беру үшін пайдаланылады.</w:t>
      </w:r>
    </w:p>
    <w:p w:rsidR="005B1575" w:rsidRDefault="0069152E">
      <w:pPr>
        <w:pStyle w:val="pj"/>
      </w:pPr>
      <w:r>
        <w:rPr>
          <w:rStyle w:val="s0"/>
        </w:rPr>
        <w:t>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мультипликаторға көбейтіндісіне тең.</w:t>
      </w:r>
    </w:p>
    <w:p w:rsidR="005B1575" w:rsidRDefault="0069152E">
      <w:pPr>
        <w:pStyle w:val="pj"/>
      </w:pPr>
      <w:r>
        <w:rPr>
          <w:rStyle w:val="s0"/>
        </w:rPr>
        <w:t xml:space="preserve">Бұл ретте «Шағын және орта кәсіпкерлікті қолдау», «Шағын, орта және ірі кәсіпкерлікті қолдау», «Моно- және шағын қалаларда, ауылдық елді мекендерде кәсіпкерлікті қолдау» бағыттары шеңберінде осы Кепілдік беру қағидаларының </w:t>
      </w:r>
      <w:hyperlink w:anchor="sub3100" w:history="1">
        <w:r>
          <w:rPr>
            <w:rStyle w:val="a4"/>
          </w:rPr>
          <w:t>31-тармағының 5) тармақшасына</w:t>
        </w:r>
      </w:hyperlink>
      <w:r>
        <w:rPr>
          <w:rStyle w:val="s0"/>
        </w:rPr>
        <w:t xml:space="preserve">, </w:t>
      </w:r>
      <w:hyperlink w:anchor="sub3800" w:history="1">
        <w:r>
          <w:rPr>
            <w:rStyle w:val="a4"/>
          </w:rPr>
          <w:t>38-тармағының 3) тармақшасына</w:t>
        </w:r>
      </w:hyperlink>
      <w:r>
        <w:rPr>
          <w:rStyle w:val="s0"/>
        </w:rPr>
        <w:t xml:space="preserve">, </w:t>
      </w:r>
      <w:hyperlink w:anchor="sub4500" w:history="1">
        <w:r>
          <w:rPr>
            <w:rStyle w:val="a4"/>
          </w:rPr>
          <w:t>45-тармағының 5) тармақшасына</w:t>
        </w:r>
      </w:hyperlink>
      <w:r>
        <w:rPr>
          <w:rStyle w:val="s0"/>
        </w:rPr>
        <w:t xml:space="preserve"> сәйкес кепілдіктердің жиынтық сомасы 500 (бес жүз) миллион теңгеден асқан кезде кәсіпкердің кепілдік құнын төлеуі көзделген.</w:t>
      </w:r>
    </w:p>
    <w:p w:rsidR="005B1575" w:rsidRDefault="0069152E">
      <w:pPr>
        <w:pStyle w:val="pj"/>
      </w:pPr>
      <w:r>
        <w:rPr>
          <w:rStyle w:val="s0"/>
        </w:rPr>
        <w:t>Қаржы агенттігі алынған қаражатты қаржы жылы аяқталғаннан кейін әртүрлі қаржы құралдарына орналастырады. Қаржы жылы аяқталғаннан кейін, 10 қаңтардан кешіктірмей, қаржы агенттігі кәсіпкерлік жөніндегі уәкілетті органға нысаналы трансферттер сомаларының игерілуі бойынша салыстыру актісін ұсынады. Кәсіпкерлік жөніндегі уәкілетті орган салыстыру актісіне қол қойғаннан кейін қаржы агенттігі 5 (бес) жұмыс күні ішінде қаражат қалдығын екінші деңгейдегі банкте ашылған өз шотына аударады (осы тармақ 2022 жылғы 1 қаңтардан бастап туындаған қатынастарға қолданылады).</w:t>
      </w:r>
    </w:p>
    <w:p w:rsidR="005B1575" w:rsidRDefault="0069152E">
      <w:pPr>
        <w:pStyle w:val="pj"/>
      </w:pPr>
      <w:r>
        <w:rPr>
          <w:rStyle w:val="s0"/>
        </w:rPr>
        <w:t>Қаржы агенттігі кепілдік шартынан туындайтын кредиттік шарт/қаржылық лизинг шарты бойынша негізгі борыштың бір бөлігін кепілдік сомасы шегінде төлеу жөніндегі кәсіпкердің банк/лизинг компаниясы алдындағы міндеттемелерін орындау үшін арнайы шоттағы қаражатты пайдаланады. Ол үшін қаржы агенттігі қаржы жылы аяқталғаннан кейін нысаналы трансферттер қаражатының қалдығын арнайы шотта сақтайды.</w:t>
      </w:r>
    </w:p>
    <w:p w:rsidR="005B1575" w:rsidRDefault="0069152E">
      <w:pPr>
        <w:pStyle w:val="pj"/>
      </w:pPr>
      <w:r>
        <w:rPr>
          <w:rStyle w:val="s0"/>
        </w:rPr>
        <w:t>Қаржы агенттігі кепілдік шарттарының қолданысын мерзімінен бұрын тоқтату есебінен босаған қаражат болған кезде осы Кепілдік беру қағидаларын іске асыру шеңберінде жобаларға кепілдік беруді қайта бастайды.</w:t>
      </w:r>
    </w:p>
    <w:p w:rsidR="005B1575" w:rsidRDefault="0069152E">
      <w:pPr>
        <w:pStyle w:val="pj"/>
      </w:pPr>
      <w:r>
        <w:rPr>
          <w:rStyle w:val="s0"/>
        </w:rPr>
        <w:t>19. Қаржы агенттігі төлеген банк/лизинг компаниясы талаптарының көлемі қаржы агенттігінің кепілдігі бойынша қалыптастырылған кредиттік портфель көлемінің (берешек қалдығының) 10 %-ы шегінен асқан кезде мұндай банктің/лизинг компаниясының кредиттері/қаржылық лизинг шарттары бойынша одан әрі кепілдік беру тоқтатыла тұрады.</w:t>
      </w:r>
    </w:p>
    <w:p w:rsidR="005B1575" w:rsidRDefault="0069152E">
      <w:pPr>
        <w:pStyle w:val="pj"/>
      </w:pPr>
      <w:r>
        <w:rPr>
          <w:rStyle w:val="s0"/>
        </w:rPr>
        <w:t>20. Қаржы агенттігінің шешімі негізінде кредиттер/қаржылық лизинг бойынша қамтамасыз ету ретінде берілетін мүлікті сақтандыруға жол беріледі.</w:t>
      </w:r>
    </w:p>
    <w:p w:rsidR="005B1575" w:rsidRDefault="0069152E">
      <w:pPr>
        <w:pStyle w:val="pj"/>
      </w:pPr>
      <w:r>
        <w:rPr>
          <w:rStyle w:val="s0"/>
        </w:rPr>
        <w:t>21. Қаржы агенттігінің шешімі негізінде кәсіпкерден үлестес және байланысты заңды және жеке тұлғалардың кепілдіктерін ұсынуға жол беріледі.</w:t>
      </w:r>
    </w:p>
    <w:p w:rsidR="005B1575" w:rsidRDefault="0069152E">
      <w:pPr>
        <w:pStyle w:val="pj"/>
      </w:pPr>
      <w:r>
        <w:rPr>
          <w:rStyle w:val="s0"/>
        </w:rPr>
        <w:t>22. Қаржы агенттігінің осы Кепілдік беру қағидаларының шарттарына сәйкес қаржы агенттігі мен банк арасында екіжақты негіздемелік келісім жасасу арқылы кепілдіктердің ең жоғары сомасын белгілей отырып, портфельдік кепілдік беру әдісін қолдануына жол беріледі. Қаржы агенттігі банкті өзі таңдайды.</w:t>
      </w:r>
    </w:p>
    <w:p w:rsidR="005B1575" w:rsidRDefault="0069152E">
      <w:pPr>
        <w:pStyle w:val="pj"/>
      </w:pPr>
      <w:r>
        <w:rPr>
          <w:rStyle w:val="s0"/>
        </w:rPr>
        <w:t>Портфельдік кепілдік беру шеңберінде қаржы агенттігі банкке осы Кепілдік беру қағидаларының шарттарына және негіздемелік келісімде көрсетілген шарттарға сәйкес кәсіпкерлердің жобаларына кредит беру құқығын береді.</w:t>
      </w:r>
    </w:p>
    <w:p w:rsidR="005B1575" w:rsidRDefault="0069152E">
      <w:pPr>
        <w:pStyle w:val="pj"/>
      </w:pPr>
      <w:r>
        <w:rPr>
          <w:rStyle w:val="s0"/>
        </w:rPr>
        <w:t>Банктер жобаны таңдағаннан кейін кепілдік шартын қол қою үшін қаржы агенттігіне ұсынады. Мәлімделген жоба осы Кепілдік беру қағидаларының және жасалған негіздемелік келісімнің шарттарына сәйкес келмеген жағдайда қаржы агенттігі кепілдік шартына қол қоюдан бас тарта алады.</w:t>
      </w:r>
    </w:p>
    <w:p w:rsidR="005B1575" w:rsidRDefault="0069152E">
      <w:pPr>
        <w:pStyle w:val="pj"/>
      </w:pPr>
      <w:r>
        <w:rPr>
          <w:rStyle w:val="s0"/>
        </w:rPr>
        <w:t>23. Кепілдік шарты жасалатын кредит/қаржылық лизинг дербес кредиттік шарт/қаржылық лизинг шарты түрінде ресімделеді.</w:t>
      </w:r>
    </w:p>
    <w:p w:rsidR="005B1575" w:rsidRDefault="0069152E">
      <w:pPr>
        <w:pStyle w:val="pj"/>
      </w:pPr>
      <w:r>
        <w:rPr>
          <w:rStyle w:val="s0"/>
        </w:rPr>
        <w:t>24. Қаржы агенттігі жарнамалау науқанын жүргізеді және өзінің ресми интернет-ресурсында нысаналы аудиторияны осы Кепілдік беру қағидалары шеңберінде кредиттер/қаржылық лизинг бойынша кепілдік беру шарттары туралы хабардар етеді.</w:t>
      </w:r>
    </w:p>
    <w:p w:rsidR="005B1575" w:rsidRDefault="0069152E">
      <w:pPr>
        <w:pStyle w:val="pj"/>
      </w:pPr>
      <w:r>
        <w:rPr>
          <w:rStyle w:val="s0"/>
        </w:rPr>
        <w:t>25. Мынадай:</w:t>
      </w:r>
    </w:p>
    <w:p w:rsidR="005B1575" w:rsidRDefault="0069152E">
      <w:pPr>
        <w:pStyle w:val="pj"/>
      </w:pPr>
      <w:r>
        <w:rPr>
          <w:rStyle w:val="s0"/>
        </w:rPr>
        <w:t>1) жоба экономикалық тұрғыдан орынсыз және тиімсіз болған;</w:t>
      </w:r>
    </w:p>
    <w:p w:rsidR="005B1575" w:rsidRDefault="0069152E">
      <w:pPr>
        <w:pStyle w:val="pj"/>
      </w:pPr>
      <w:r>
        <w:rPr>
          <w:rStyle w:val="s0"/>
        </w:rPr>
        <w:t>2) жоба осы Кепілдік беру қағидаларының шарттарына сәйкес келмеген;</w:t>
      </w:r>
    </w:p>
    <w:p w:rsidR="005B1575" w:rsidRDefault="0069152E">
      <w:pPr>
        <w:pStyle w:val="pj"/>
      </w:pPr>
      <w:r>
        <w:rPr>
          <w:rStyle w:val="s0"/>
        </w:rPr>
        <w:t>3) әлеуетті қатысушы мен онымен үлестес заңды және жеке тұлғалардың кредиттік тарихы теріс болған жағдайларда қаржы агенттігі кепілдік беруден бас тарта алады.</w:t>
      </w:r>
    </w:p>
    <w:p w:rsidR="005B1575" w:rsidRDefault="0069152E">
      <w:pPr>
        <w:pStyle w:val="pc"/>
      </w:pPr>
      <w:r>
        <w:rPr>
          <w:rStyle w:val="s1"/>
        </w:rPr>
        <w:t> </w:t>
      </w:r>
    </w:p>
    <w:p w:rsidR="005B1575" w:rsidRDefault="0069152E">
      <w:pPr>
        <w:pStyle w:val="pc"/>
      </w:pPr>
      <w:r>
        <w:rPr>
          <w:rStyle w:val="s1"/>
        </w:rPr>
        <w:t> </w:t>
      </w:r>
    </w:p>
    <w:p w:rsidR="005B1575" w:rsidRDefault="0069152E">
      <w:pPr>
        <w:pStyle w:val="pc"/>
        <w:spacing w:after="240"/>
      </w:pPr>
      <w:r>
        <w:rPr>
          <w:rStyle w:val="s1"/>
        </w:rPr>
        <w:t>2-тарау. Кредиттер/қаржылық лизинг бойынша кепілдік беру тәртібі</w:t>
      </w:r>
    </w:p>
    <w:p w:rsidR="005B1575" w:rsidRDefault="0069152E">
      <w:pPr>
        <w:pStyle w:val="pc"/>
      </w:pPr>
      <w:r>
        <w:rPr>
          <w:rStyle w:val="s1"/>
        </w:rPr>
        <w:t>1-параграф. «Шағын және орта кәсіпкерлікті қолдау» бағыты бойынша кепілдік беру шарттары</w:t>
      </w:r>
    </w:p>
    <w:p w:rsidR="005B1575" w:rsidRDefault="0069152E">
      <w:pPr>
        <w:pStyle w:val="pc"/>
      </w:pPr>
      <w:r>
        <w:rPr>
          <w:rStyle w:val="s0"/>
        </w:rPr>
        <w:t> </w:t>
      </w:r>
    </w:p>
    <w:p w:rsidR="005B1575" w:rsidRDefault="0069152E">
      <w:pPr>
        <w:pStyle w:val="pj"/>
      </w:pPr>
      <w:r>
        <w:rPr>
          <w:rStyle w:val="s0"/>
        </w:rPr>
        <w:t xml:space="preserve">26. Осы Кепілдік беру қағидаларына </w:t>
      </w:r>
      <w:hyperlink w:anchor="sub1" w:history="1">
        <w:r>
          <w:rPr>
            <w:rStyle w:val="a4"/>
          </w:rPr>
          <w:t>1-қосымшаға</w:t>
        </w:r>
      </w:hyperlink>
      <w:r>
        <w:rPr>
          <w:rStyle w:val="s0"/>
        </w:rPr>
        <w:t xml:space="preserve"> сәйкес экономикалық қызметтің басым түрлерінде өз жобаларын және тиімді жобаларды іске асыратын және/немесе іске асыруды жоспарлап отырған кәсіпкерлер тіркелген жеріне қарамай «Шағын және орта кәсіпкерлікті қолдау» бағыты бойынша кепілдік беруге қатысушылар болып табылады.</w:t>
      </w:r>
    </w:p>
    <w:p w:rsidR="005B1575" w:rsidRDefault="0069152E">
      <w:pPr>
        <w:pStyle w:val="pj"/>
      </w:pPr>
      <w:r>
        <w:rPr>
          <w:rStyle w:val="s0"/>
        </w:rPr>
        <w:t>Бұл ретте осы Кепілдік беру қағидаларының шарттарына сәйкес келген жағдайда Қазақстан Республикасы Ұлттық қорының, облыс, астана, республикалық маңызы бар қалалардың жергілікті атқарушы органының, қаржы агенттігінің қаражаты және басқа да көздер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беріледі.</w:t>
      </w:r>
    </w:p>
    <w:p w:rsidR="005B1575" w:rsidRDefault="0069152E">
      <w:pPr>
        <w:pStyle w:val="pj"/>
      </w:pPr>
      <w:r>
        <w:rPr>
          <w:rStyle w:val="s0"/>
        </w:rPr>
        <w:t>Қоршаған ортаны қорғау саласындағы уәкілетті орган әзірлейтін және қаулымен бекітілген «жасыл» жобалардың әдістемесіне (таксономиясына) сәйкес «жасыл» жобаларды іске асыратын және (немесе) іске асыруды жоспарлап отырған кәсіпкерлер де қатысушылар болып табылады. Бұл ретте «жасыл» жобаларды іске асыру үшін берілген, айналым қаражатын толықтыруға арналған кредиттер негізгі құралдарды сатып алу және (немесе) жаңғырту, және (немесе) өндірісті кеңейту шеңберінде кредиттеу жүзеге асырылған жағдайда, бірақ кредит сомасының 20 %-ынан аспайтын мөлшерде кепілдік беріледі.</w:t>
      </w:r>
    </w:p>
    <w:p w:rsidR="005B1575" w:rsidRDefault="0069152E">
      <w:pPr>
        <w:pStyle w:val="pj"/>
      </w:pPr>
      <w:r>
        <w:rPr>
          <w:rStyle w:val="s0"/>
        </w:rPr>
        <w:t>Мына:</w:t>
      </w:r>
    </w:p>
    <w:p w:rsidR="005B1575" w:rsidRDefault="0069152E">
      <w:pPr>
        <w:pStyle w:val="pj"/>
      </w:pPr>
      <w:r>
        <w:rPr>
          <w:rStyle w:val="s0"/>
        </w:rPr>
        <w:t>ауданы кемінде 1000 (бір мың) шаршы метр сауда орталықтарын, заманауи форматтағы сауда объектілерін және сауда қызметіндегі көпфункционалды кешендерді (сауда ойын-сауық орталықтарын қоспағанда) салу, кеңейту;</w:t>
      </w:r>
    </w:p>
    <w:p w:rsidR="005B1575" w:rsidRDefault="0069152E">
      <w:pPr>
        <w:pStyle w:val="pj"/>
      </w:pPr>
      <w:r>
        <w:rPr>
          <w:rStyle w:val="s0"/>
        </w:rPr>
        <w:t>ауданы кемінде 1000 (бір мың) шаршы метр сауда орталықтарындағы, сауда ойын-сауық орталықтарындағы сауда алаңдары ретіндегі үй-жайларды реконструкциялау жобалары бойынша кепілдік беруге жол беріледі.</w:t>
      </w:r>
    </w:p>
    <w:p w:rsidR="005B1575" w:rsidRDefault="0069152E">
      <w:pPr>
        <w:pStyle w:val="pj"/>
      </w:pPr>
      <w:r>
        <w:rPr>
          <w:rStyle w:val="s0"/>
        </w:rPr>
        <w:t>Мынадай салаларға сәйкес кәсіпкерлердің жобаларына қолдау көрсетіледі:</w:t>
      </w:r>
    </w:p>
    <w:p w:rsidR="005B1575" w:rsidRDefault="0069152E">
      <w:pPr>
        <w:pStyle w:val="pj"/>
      </w:pPr>
      <w:r>
        <w:rPr>
          <w:rStyle w:val="s0"/>
        </w:rPr>
        <w:t>ЭҚЖЖ 47.11 «Мамандандырылмаған дүкендерде негізінен тамақ өнімдерінің, сусындар мен темекі өнімдерінің бөлшек саудасы»;</w:t>
      </w:r>
    </w:p>
    <w:p w:rsidR="005B1575" w:rsidRDefault="0069152E">
      <w:pPr>
        <w:pStyle w:val="pj"/>
      </w:pPr>
      <w:r>
        <w:rPr>
          <w:rStyle w:val="s0"/>
        </w:rPr>
        <w:t>астанадағы, республикалық маңызы бар қалалардағы жобаларды қоспағанда, ЭҚЖЖ 68.20.4 «Сауда мақсатындағы жеке меншік жылжымайтын мүлігін және сауда қызметіндегі көпфункционалды кешендерді жалдау және басқару»;</w:t>
      </w:r>
    </w:p>
    <w:p w:rsidR="005B1575" w:rsidRDefault="0069152E">
      <w:pPr>
        <w:pStyle w:val="pj"/>
      </w:pPr>
      <w:r>
        <w:rPr>
          <w:rStyle w:val="s0"/>
        </w:rPr>
        <w:t>астанадағы, республикалық маңызы бар қалалардағы жобаларды қоспағанда, ЭҚЖЖ 68.20.5 «Сауда мақсатындағы жалға алынатын жылжымайтын мүлікті және сауда қызметінде жалға алынған көпфункционалды кешендерді жалдау (қосалқы жалдау) және басқару».</w:t>
      </w:r>
    </w:p>
    <w:p w:rsidR="005B1575" w:rsidRDefault="0069152E">
      <w:pPr>
        <w:pStyle w:val="pj"/>
      </w:pPr>
      <w:r>
        <w:rPr>
          <w:rStyle w:val="s0"/>
        </w:rPr>
        <w:t>Осы тармақтың шарттарына сәйкес келетін жобалар бойынша:</w:t>
      </w:r>
    </w:p>
    <w:p w:rsidR="005B1575" w:rsidRDefault="0069152E">
      <w:pPr>
        <w:pStyle w:val="pj"/>
      </w:pPr>
      <w:r>
        <w:rPr>
          <w:rStyle w:val="s0"/>
        </w:rPr>
        <w:t>сауда жабдығын сатып алуға;</w:t>
      </w:r>
    </w:p>
    <w:p w:rsidR="005B1575" w:rsidRDefault="0069152E">
      <w:pPr>
        <w:pStyle w:val="pj"/>
      </w:pPr>
      <w:r>
        <w:rPr>
          <w:rStyle w:val="s0"/>
        </w:rPr>
        <w:t>сомасы 1,5 миллиард теңгеден аспайтын бір бизнес-жоба шеңберінде бір өңірде орналасқан екі немесе одан көп объектіні өткізуге жол беріледі. Бұл ретте екі және одан көп жобаны бір объект ретінде (физикалық немесе технологиялық тұрғыдан тығыз байланысқан біртұтас ғимарат/құрылыс/объект болып табылады) қаржыландыруға жол берілмейді.</w:t>
      </w:r>
    </w:p>
    <w:p w:rsidR="005B1575" w:rsidRDefault="0069152E">
      <w:pPr>
        <w:pStyle w:val="pj"/>
      </w:pPr>
      <w:r>
        <w:rPr>
          <w:rStyle w:val="s0"/>
        </w:rPr>
        <w:t>Мыналар сауда орталықтары/заманауи форматтағы сауда объектілері/сауда қызметіндегі көпфункционалды кешендер үшін міндетті шарттар болып табылады:</w:t>
      </w:r>
    </w:p>
    <w:p w:rsidR="005B1575" w:rsidRDefault="0069152E">
      <w:pPr>
        <w:pStyle w:val="pj"/>
      </w:pPr>
      <w:hyperlink r:id="rId18" w:history="1">
        <w:r>
          <w:rPr>
            <w:rStyle w:val="a4"/>
          </w:rPr>
          <w:t>ҚР СТ 3836</w:t>
        </w:r>
      </w:hyperlink>
      <w:r>
        <w:rPr>
          <w:rStyle w:val="s0"/>
        </w:rPr>
        <w:t xml:space="preserve"> «Қазақстанда жасалған» таңбалау белгісі». Техникалық талаптар» және </w:t>
      </w:r>
      <w:hyperlink r:id="rId19" w:history="1">
        <w:r>
          <w:rPr>
            <w:rStyle w:val="a4"/>
          </w:rPr>
          <w:t>ҚР СТ 3837</w:t>
        </w:r>
      </w:hyperlink>
      <w:r>
        <w:rPr>
          <w:rStyle w:val="s0"/>
        </w:rPr>
        <w:t xml:space="preserve"> «Қазақстанда жасалған» таңбалау белгісін қолдану тәртібі. Жалпы ережелер» Қазақстан Республикасы ұлттық стандарттарының талаптарына сәйкес «Қазақстанда жасалған» таңбасы бар отандық өндірістің азық-түлік емес тауарларын өткізу үшін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орналастыруды қамтамасыз ету;</w:t>
      </w:r>
    </w:p>
    <w:p w:rsidR="005B1575" w:rsidRDefault="0069152E">
      <w:pPr>
        <w:pStyle w:val="pj"/>
      </w:pPr>
      <w:r>
        <w:rPr>
          <w:rStyle w:val="s0"/>
        </w:rPr>
        <w:t xml:space="preserve">Қазақстан Республикасының </w:t>
      </w:r>
      <w:hyperlink r:id="rId20" w:history="1">
        <w:r>
          <w:rPr>
            <w:rStyle w:val="a4"/>
          </w:rPr>
          <w:t>СТ 3836</w:t>
        </w:r>
      </w:hyperlink>
      <w:r>
        <w:rPr>
          <w:rStyle w:val="s0"/>
        </w:rPr>
        <w:t xml:space="preserve"> «Қазақстанда жасалған» таңбалау белгісі. Техникалық талаптар» және және </w:t>
      </w:r>
      <w:hyperlink r:id="rId21" w:history="1">
        <w:r>
          <w:rPr>
            <w:rStyle w:val="a4"/>
          </w:rPr>
          <w:t>ҚР СТ 3837</w:t>
        </w:r>
      </w:hyperlink>
      <w:r>
        <w:rPr>
          <w:rStyle w:val="s0"/>
        </w:rPr>
        <w:t xml:space="preserve"> «Қазақстанда жасалған» белгісін қолдану тәртібі» ұлттық стандарттарының талаптарына сәйкес «Қазақстанда жасалған» деген таңбасы бар отандық өндірістің тамақ өнімдерін сауда алаңында және (немесе) жалпы сауда алаңының және (немесе) сөре кеңістігінің кемінде жиырма пайызын құрайтын сауда алаңында, және (немесе) сөре кеңістігінде өткізу үшін қосымша орналастыруды қамтамасыз ету;</w:t>
      </w:r>
    </w:p>
    <w:p w:rsidR="005B1575" w:rsidRDefault="0069152E">
      <w:pPr>
        <w:pStyle w:val="pj"/>
      </w:pPr>
      <w:r>
        <w:rPr>
          <w:rStyle w:val="s0"/>
        </w:rPr>
        <w:t>объектінің аумағында азық-түлік тауарларын, оның ішінде әлеуметтік маңызы бар тауарларын өткізу;</w:t>
      </w:r>
    </w:p>
    <w:p w:rsidR="005B1575" w:rsidRDefault="0069152E">
      <w:pPr>
        <w:pStyle w:val="pj"/>
      </w:pPr>
      <w:hyperlink r:id="rId22" w:history="1">
        <w:r>
          <w:rPr>
            <w:rStyle w:val="a4"/>
          </w:rPr>
          <w:t>ҚР СТ 3833</w:t>
        </w:r>
      </w:hyperlink>
      <w:r>
        <w:rPr>
          <w:rStyle w:val="s0"/>
        </w:rPr>
        <w:t xml:space="preserve"> «Тауарлар мен қызметтерді сәйкестендіру және оларды кодификациялау тәртібі. Негізгі ережелер» ұлттық стандартына сәйкес тауарлардың ұлттық каталогын қолдану.</w:t>
      </w:r>
    </w:p>
    <w:p w:rsidR="005B1575" w:rsidRDefault="0069152E">
      <w:pPr>
        <w:pStyle w:val="pj"/>
      </w:pPr>
      <w:r>
        <w:rPr>
          <w:rStyle w:val="s0"/>
        </w:rPr>
        <w:t>Осы көлемде отандық өндірістің азық-түлік және азық-түлік емес тауарлары болмаған жағдайда қалған орындар және (немесе) сөре кеңістігі кәсіпкерлердің қалауы бойынша тауарлармен толтырылады.</w:t>
      </w:r>
    </w:p>
    <w:p w:rsidR="005B1575" w:rsidRDefault="0069152E">
      <w:pPr>
        <w:pStyle w:val="pj"/>
      </w:pPr>
      <w:r>
        <w:rPr>
          <w:rStyle w:val="s0"/>
        </w:rPr>
        <w:t>Осы тармақта көрсетілген шарттар моно- және шағын қалаларда, ауылдық елді мекендерде іске асырылатын сауда қызметі саласындағы жобалар бойынша қолдауды шектемейді.</w:t>
      </w:r>
    </w:p>
    <w:p w:rsidR="005B1575" w:rsidRDefault="0069152E">
      <w:pPr>
        <w:pStyle w:val="pj"/>
      </w:pPr>
      <w:r>
        <w:rPr>
          <w:rStyle w:val="s0"/>
        </w:rPr>
        <w:t>27. Ішінара кепілдік инвестициялық тиімді жаңа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p w:rsidR="005B1575" w:rsidRDefault="0069152E">
      <w:pPr>
        <w:pStyle w:val="pj"/>
      </w:pPr>
      <w:r>
        <w:rPr>
          <w:rStyle w:val="s0"/>
        </w:rPr>
        <w:t>Инвестициялық тиімді жаңа жобалар (оның ішінде «жасыл» жобалар), сондай-ақ өндірісті жаңғыртуға, кеңейтуге, франчайзингке бағытталған жобалар/«жасыл»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rsidR="005B1575" w:rsidRDefault="0069152E">
      <w:pPr>
        <w:pStyle w:val="pj"/>
      </w:pPr>
      <w:r>
        <w:rPr>
          <w:rStyle w:val="s0"/>
        </w:rPr>
        <w:t>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немесе жұмыс орындарының орташа жылдық санының 10 %-ға ұлғаюын да растайды.</w:t>
      </w:r>
    </w:p>
    <w:p w:rsidR="005B1575" w:rsidRDefault="0069152E">
      <w:pPr>
        <w:pStyle w:val="pj"/>
      </w:pPr>
      <w:r>
        <w:rPr>
          <w:rStyle w:val="s0"/>
        </w:rPr>
        <w:t>«Жасыл» жобаларды іске асыруға арналған кредиттер бойынша кепілдіктер беру іске асырылатын жобаның қаржы агенттігі шешім қабылдаған күннен бастап 2 (екі) қаржы жылынан кейін шекті мәнге («жасыл» таксономия кіші секторы бойынша шекті өлшемшарт болған кезде) қол жеткізуін көздейді (осы өлшемшартты орындау мерзімін ұзарту сыртқы бағалаумен айқындалған себептер болған кезде қаржы агенттігінің шешімі негізінде жүзеге асырылады).</w:t>
      </w:r>
    </w:p>
    <w:p w:rsidR="005B1575" w:rsidRDefault="0069152E">
      <w:pPr>
        <w:pStyle w:val="pj"/>
      </w:pPr>
      <w:r>
        <w:rPr>
          <w:rStyle w:val="s0"/>
        </w:rPr>
        <w:t>Бұл ретте субсидиялау түрінде тікелей қолдау алған/алатын кәсіпкер жоғарыда көрсетілген көрсеткіштерді растайды.</w:t>
      </w:r>
    </w:p>
    <w:p w:rsidR="005B1575" w:rsidRDefault="0069152E">
      <w:pPr>
        <w:pStyle w:val="pj"/>
      </w:pPr>
      <w:r>
        <w:rPr>
          <w:rStyle w:val="s0"/>
        </w:rPr>
        <w:t>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p w:rsidR="005B1575" w:rsidRDefault="0069152E">
      <w:pPr>
        <w:pStyle w:val="pj"/>
      </w:pPr>
      <w:r>
        <w:rPr>
          <w:rStyle w:val="s0"/>
        </w:rPr>
        <w:t>28.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компаниялары беретін кредиттер/қаржылық лизинг бойынша ішінара кепілдік беріледі.</w:t>
      </w:r>
    </w:p>
    <w:p w:rsidR="005B1575" w:rsidRDefault="0069152E">
      <w:pPr>
        <w:pStyle w:val="pj"/>
      </w:pPr>
      <w:r>
        <w:rPr>
          <w:rStyle w:val="s0"/>
        </w:rPr>
        <w:t xml:space="preserve">29. Кодекстің </w:t>
      </w:r>
      <w:hyperlink r:id="rId23" w:anchor="sub_id=240400" w:history="1">
        <w:r>
          <w:rPr>
            <w:rStyle w:val="a4"/>
          </w:rPr>
          <w:t>24-бабының 4-тармағында</w:t>
        </w:r>
      </w:hyperlink>
      <w:r>
        <w:rPr>
          <w:rStyle w:val="s0"/>
        </w:rPr>
        <w:t xml:space="preserve"> көрсетілген қызмет түрлері бойынша іске асырылатын кәсіпкердің жобаларын қоспағанда, мемлекеттік-жекешелік әріптестік туралы шарт шеңберінде жобаларды салалық шектеулерсіз іске асыру үшін берілетін кредиттер/қаржылық лизинг кепілдік бойынша да кепілдік беріледі (осы тармақ 2020 жылғы 20 сәуірден бастап туындаған қатынастарға қолданылады).</w:t>
      </w:r>
    </w:p>
    <w:p w:rsidR="005B1575" w:rsidRDefault="0069152E">
      <w:pPr>
        <w:pStyle w:val="pj"/>
      </w:pPr>
      <w:r>
        <w:rPr>
          <w:rStyle w:val="s0"/>
        </w:rPr>
        <w:t>30. Банк/лизинг компаниясы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 компаниясының кредиттері/қаржылық лизинг шарттары бойынша кепілдік беру жүзеге асырылады.</w:t>
      </w:r>
    </w:p>
    <w:p w:rsidR="005B1575" w:rsidRDefault="0069152E">
      <w:pPr>
        <w:pStyle w:val="pj"/>
      </w:pPr>
      <w:bookmarkStart w:id="1" w:name="SUB3100"/>
      <w:bookmarkEnd w:id="1"/>
      <w:r>
        <w:rPr>
          <w:rStyle w:val="s0"/>
        </w:rPr>
        <w:t>31. Жұмыс істеп тұрған кәсіпкерлер үшін кепілдік беру шарттары:</w:t>
      </w:r>
    </w:p>
    <w:p w:rsidR="005B1575" w:rsidRDefault="0069152E">
      <w:pPr>
        <w:pStyle w:val="pj"/>
      </w:pPr>
      <w:r>
        <w:rPr>
          <w:rStyle w:val="s0"/>
        </w:rPr>
        <w:t>1) кепілдік беру жүзеге асырылатын жоба шеңберіндегі кредит (-тер) сомасы 1,5 миллиард теңгеден аспайды.</w:t>
      </w:r>
    </w:p>
    <w:p w:rsidR="005B1575" w:rsidRDefault="0069152E">
      <w:pPr>
        <w:pStyle w:val="pj"/>
      </w:pPr>
      <w:r>
        <w:rPr>
          <w:rStyle w:val="s0"/>
        </w:rPr>
        <w:t>Кепілдік беру жүзеге асырылатын қаржылық лизинг сомасы 500 (бес жүз) миллион теңгеден аспайды.</w:t>
      </w:r>
    </w:p>
    <w:p w:rsidR="005B1575" w:rsidRDefault="0069152E">
      <w:pPr>
        <w:pStyle w:val="pj"/>
      </w:pPr>
      <w:r>
        <w:rPr>
          <w:rStyle w:val="s0"/>
        </w:rPr>
        <w:t>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p w:rsidR="005B1575" w:rsidRDefault="0069152E">
      <w:pPr>
        <w:pStyle w:val="pj"/>
      </w:pPr>
      <w:r>
        <w:rPr>
          <w:rStyle w:val="s0"/>
        </w:rPr>
        <w:t>2) кепілдіктің(-тердің) ең жоғары мөлшері 1,5 миллиард теңгеге дейін қоса алғандағы кредит сомасының 50 %-на дейін 750 (жеті жүз елу) миллион теңгеден аспайды.</w:t>
      </w:r>
    </w:p>
    <w:p w:rsidR="005B1575" w:rsidRDefault="0069152E">
      <w:pPr>
        <w:pStyle w:val="pj"/>
      </w:pPr>
      <w:r>
        <w:rPr>
          <w:rStyle w:val="s0"/>
        </w:rPr>
        <w:t>Бұл ретте кәсіпкер берілетін кепілдіктерге қарай кепілдік құны кемінде 50 %-ы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серіктестіктестерінің жарғылық капиталына қатысу үлестерінің кепілі ескерілмейді).</w:t>
      </w:r>
    </w:p>
    <w:p w:rsidR="005B1575" w:rsidRDefault="0069152E">
      <w:pPr>
        <w:pStyle w:val="pj"/>
      </w:pPr>
      <w:r>
        <w:rPr>
          <w:rStyle w:val="s0"/>
        </w:rPr>
        <w:t>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rsidR="005B1575" w:rsidRDefault="0069152E">
      <w:pPr>
        <w:pStyle w:val="pj"/>
      </w:pPr>
      <w:r>
        <w:rPr>
          <w:rStyle w:val="s0"/>
        </w:rPr>
        <w:t>3) кепілдік берілетін мерзім - кредит мерзімінен артық емес;</w:t>
      </w:r>
    </w:p>
    <w:p w:rsidR="005B1575" w:rsidRDefault="0069152E">
      <w:pPr>
        <w:pStyle w:val="pj"/>
      </w:pPr>
      <w:r>
        <w:rPr>
          <w:rStyle w:val="s0"/>
        </w:rPr>
        <w:t>4) кредит/қаржылық лизинг шартының валютасы - теңге;</w:t>
      </w:r>
    </w:p>
    <w:p w:rsidR="005B1575" w:rsidRDefault="0069152E">
      <w:pPr>
        <w:pStyle w:val="pj"/>
      </w:pPr>
      <w:r>
        <w:rPr>
          <w:rStyle w:val="s0"/>
        </w:rPr>
        <w:t>5) кепілдік құны:</w:t>
      </w:r>
    </w:p>
    <w:p w:rsidR="005B1575" w:rsidRDefault="0069152E">
      <w:pPr>
        <w:pStyle w:val="pj"/>
      </w:pPr>
      <w:r>
        <w:rPr>
          <w:rStyle w:val="s0"/>
        </w:rPr>
        <w:t>кепілдіктердің жиынтық сомасы 500 (бес жүз) миллион теңгеден аспаған кезде - кепілдік сомасының 15 %-ын кәсіпкерлік жөніндегі уәкілетті орган/ өңірлік үйлестіруші төлейді;</w:t>
      </w:r>
    </w:p>
    <w:p w:rsidR="005B1575" w:rsidRDefault="0069152E">
      <w:pPr>
        <w:pStyle w:val="pj"/>
      </w:pPr>
      <w:r>
        <w:rPr>
          <w:rStyle w:val="s0"/>
        </w:rPr>
        <w:t>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құжаттармен айқындалады. Жаңадан берілетін кепілдік бойынша кепілдіктердің жиынтық сомасы 500 (бес жүз) миллион теңгеден асқан кезде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компаниясы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p w:rsidR="005B1575" w:rsidRDefault="0069152E">
      <w:pPr>
        <w:pStyle w:val="pj"/>
      </w:pPr>
      <w:r>
        <w:rPr>
          <w:rStyle w:val="s0"/>
        </w:rPr>
        <w:t>Ішінара кепілдік беру:</w:t>
      </w:r>
    </w:p>
    <w:p w:rsidR="005B1575" w:rsidRDefault="0069152E">
      <w:pPr>
        <w:pStyle w:val="pj"/>
      </w:pPr>
      <w:r>
        <w:rPr>
          <w:rStyle w:val="s0"/>
        </w:rPr>
        <w:t>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p w:rsidR="005B1575" w:rsidRDefault="0069152E">
      <w:pPr>
        <w:pStyle w:val="pj"/>
      </w:pPr>
      <w:r>
        <w:rPr>
          <w:rStyle w:val="s0"/>
        </w:rPr>
        <w:t xml:space="preserve">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w:t>
      </w:r>
      <w:hyperlink w:anchor="sub1300" w:history="1">
        <w:r>
          <w:rPr>
            <w:rStyle w:val="a4"/>
          </w:rPr>
          <w:t>13-тармағының 12) тармақшасына</w:t>
        </w:r>
      </w:hyperlink>
      <w:r>
        <w:rPr>
          <w:rStyle w:val="s0"/>
        </w:rPr>
        <w:t xml:space="preserve"> сәйкес салықтарды төлеуіне байланысты емес өзге мақсаттарды қоспағанда);</w:t>
      </w:r>
    </w:p>
    <w:p w:rsidR="005B1575" w:rsidRDefault="0069152E">
      <w:pPr>
        <w:pStyle w:val="pj"/>
      </w:pPr>
      <w:r>
        <w:rPr>
          <w:rStyle w:val="s0"/>
        </w:rPr>
        <w:t>3) жоба шеңберіндегі кредит 100 % мөлшерде жылдық 8 %-дан аспайтын мөлшерлеме бойынша Шағын және орта кәсіпкерлік субъектілерін жеңілдікті кредиттеу бағдарламасы бойынша айналым қаражатын толықтыруға бағытталған (бұл ретте берілетін кепілдік мерзімі кредит мерзімінен аспайды) жағдайларда айналым қаражатын 500 (бес жүз) миллион теңгеден аспайтын кредит сомасына толықтыруға арналған кредиттер бойынша жүзеге асырылады.</w:t>
      </w:r>
    </w:p>
    <w:p w:rsidR="005B1575" w:rsidRDefault="0069152E">
      <w:pPr>
        <w:pStyle w:val="pj"/>
      </w:pPr>
      <w:r>
        <w:rPr>
          <w:rStyle w:val="s0"/>
        </w:rPr>
        <w:t>32. Кәсіпкер 500 (бес жүз) миллион теңгеден асатын сомадағы кредиттер бойынша жобаны іске асыру үшін өз қаражатының жалпы құнның кемінде 10 %-ы мөлшерінде жобаны іске асыруға қатысуын (ақшамен, жылжымалы/жылжымайтын мүлкімен) қамтамасыз етеді.</w:t>
      </w:r>
    </w:p>
    <w:p w:rsidR="005B1575" w:rsidRDefault="0069152E">
      <w:pPr>
        <w:pStyle w:val="pj"/>
      </w:pPr>
      <w:r>
        <w:rPr>
          <w:rStyle w:val="s0"/>
        </w:rPr>
        <w:t>33. Ісін жаңа бастаған кәсіпкер үшін кепілдік беру шарттары:</w:t>
      </w:r>
    </w:p>
    <w:p w:rsidR="005B1575" w:rsidRDefault="0069152E">
      <w:pPr>
        <w:pStyle w:val="pj"/>
      </w:pPr>
      <w:r>
        <w:rPr>
          <w:rStyle w:val="s0"/>
        </w:rPr>
        <w:t>1) кепілдік беру жүзеге асырылатын жоба шеңберіндегі кредит (-тер) сомасы 360 (үш жүз алпыс) миллион теңгеден аспайды.</w:t>
      </w:r>
    </w:p>
    <w:p w:rsidR="005B1575" w:rsidRDefault="0069152E">
      <w:pPr>
        <w:pStyle w:val="pj"/>
      </w:pPr>
      <w:r>
        <w:rPr>
          <w:rStyle w:val="s0"/>
        </w:rPr>
        <w:t>Кепілдік беру жүзеге асырылатын қаржылық лизинг сомасы 360 (үш жүз алпыс) миллион теңгеден аспайды.</w:t>
      </w:r>
    </w:p>
    <w:p w:rsidR="005B1575" w:rsidRDefault="0069152E">
      <w:pPr>
        <w:pStyle w:val="pj"/>
      </w:pPr>
      <w:r>
        <w:rPr>
          <w:rStyle w:val="s0"/>
        </w:rPr>
        <w:t>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p w:rsidR="005B1575" w:rsidRDefault="0069152E">
      <w:pPr>
        <w:pStyle w:val="pj"/>
      </w:pPr>
      <w:r>
        <w:rPr>
          <w:rStyle w:val="s0"/>
        </w:rPr>
        <w:t>2) кепілдіктің(-тердің) ең жоғары мөлшері кредит сомасының 85 %-ына дейін қоса алғанда 306 (үш жүз алты) миллион теңгеден аспайды.</w:t>
      </w:r>
    </w:p>
    <w:p w:rsidR="005B1575" w:rsidRDefault="0069152E">
      <w:pPr>
        <w:pStyle w:val="pj"/>
      </w:pPr>
      <w:r>
        <w:rPr>
          <w:rStyle w:val="s0"/>
        </w:rPr>
        <w:t>Бұл ретте кәсіпкер берілетін кепілдікке қарай кепілдік құнының кемінде 15 %-ын мөлшерінде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p w:rsidR="005B1575" w:rsidRDefault="0069152E">
      <w:pPr>
        <w:pStyle w:val="pj"/>
      </w:pPr>
      <w:r>
        <w:rPr>
          <w:rStyle w:val="s0"/>
        </w:rPr>
        <w:t>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rsidR="005B1575" w:rsidRDefault="0069152E">
      <w:pPr>
        <w:pStyle w:val="pj"/>
      </w:pPr>
      <w:r>
        <w:rPr>
          <w:rStyle w:val="s0"/>
        </w:rPr>
        <w:t>3) кепілдік берілетін мерзім - кредит мерзімінен артық емес;</w:t>
      </w:r>
    </w:p>
    <w:p w:rsidR="005B1575" w:rsidRDefault="0069152E">
      <w:pPr>
        <w:pStyle w:val="pj"/>
      </w:pPr>
      <w:r>
        <w:rPr>
          <w:rStyle w:val="s0"/>
        </w:rPr>
        <w:t>4) кредит/қаржылық лизинг шартының валютасы - теңге;</w:t>
      </w:r>
    </w:p>
    <w:p w:rsidR="005B1575" w:rsidRDefault="0069152E">
      <w:pPr>
        <w:pStyle w:val="pj"/>
      </w:pPr>
      <w:r>
        <w:rPr>
          <w:rStyle w:val="s0"/>
        </w:rPr>
        <w:t>5) кепілдік құны - кепілдік сомасының 15 %-ын кәсіпкерлік жөніндегі уәкілетті орган/өңірлік үйлестіруші төлейді.</w:t>
      </w:r>
    </w:p>
    <w:p w:rsidR="005B1575" w:rsidRDefault="0069152E">
      <w:pPr>
        <w:pStyle w:val="pj"/>
      </w:pPr>
      <w:r>
        <w:rPr>
          <w:rStyle w:val="s0"/>
        </w:rPr>
        <w:t>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31-тармақтың талаптарында жүзеге асырылады.</w:t>
      </w:r>
    </w:p>
    <w:p w:rsidR="005B1575" w:rsidRDefault="0069152E">
      <w:pPr>
        <w:pStyle w:val="pc"/>
      </w:pPr>
      <w:r>
        <w:rPr>
          <w:rStyle w:val="s1"/>
        </w:rPr>
        <w:t> </w:t>
      </w:r>
    </w:p>
    <w:p w:rsidR="005B1575" w:rsidRDefault="0069152E">
      <w:pPr>
        <w:pStyle w:val="pc"/>
      </w:pPr>
      <w:r>
        <w:rPr>
          <w:rStyle w:val="s1"/>
        </w:rPr>
        <w:t> </w:t>
      </w:r>
    </w:p>
    <w:p w:rsidR="005B1575" w:rsidRDefault="0069152E">
      <w:pPr>
        <w:pStyle w:val="pc"/>
      </w:pPr>
      <w:r>
        <w:rPr>
          <w:rStyle w:val="s1"/>
        </w:rPr>
        <w:t>2-параграф. «Шағын, орта және ірі кәсіпкерлікті қолдау» бағыты бойынша кепілдік беру шарттары</w:t>
      </w:r>
    </w:p>
    <w:p w:rsidR="005B1575" w:rsidRDefault="0069152E">
      <w:pPr>
        <w:pStyle w:val="pc"/>
      </w:pPr>
      <w:r>
        <w:rPr>
          <w:rStyle w:val="s1"/>
        </w:rPr>
        <w:t> </w:t>
      </w:r>
    </w:p>
    <w:p w:rsidR="005B1575" w:rsidRDefault="0069152E">
      <w:pPr>
        <w:pStyle w:val="pj"/>
      </w:pPr>
      <w:r>
        <w:rPr>
          <w:rStyle w:val="s0"/>
        </w:rPr>
        <w:t xml:space="preserve">34. Осы Кепілдік беру қағидаларына </w:t>
      </w:r>
      <w:hyperlink w:anchor="sub2" w:history="1">
        <w:r>
          <w:rPr>
            <w:rStyle w:val="a4"/>
          </w:rPr>
          <w:t>2-қосымшаға</w:t>
        </w:r>
      </w:hyperlink>
      <w:r>
        <w:rPr>
          <w:rStyle w:val="s0"/>
        </w:rPr>
        <w:t xml:space="preserve"> сәйкес экономикалық қызметтің басым түрлерінде өз жобаларын және тиімді жобаларды іске асыратын және/немесе іске асыруды жоспарлап отырған кәсіпкерлер кәсіпкердің тіркелген жеріне қарамай «Шағын, орта және ірі кәсіпкерлікті қолдау» бағыты бойынша кепілдік беруге қатысушылар болып табылады.</w:t>
      </w:r>
    </w:p>
    <w:p w:rsidR="005B1575" w:rsidRDefault="0069152E">
      <w:pPr>
        <w:pStyle w:val="pj"/>
      </w:pPr>
      <w:r>
        <w:rPr>
          <w:rStyle w:val="s0"/>
        </w:rPr>
        <w:t>Бұл ретте осы Кепілдік беру қағидаларының шарттарына сәйкес келген жағдайда Қазақстан Республикасы Ұлттық қорының, облыс, астана, республикалық маңызы бар қалалардың жергілікті атқарушы органымен,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жіберіледі.</w:t>
      </w:r>
    </w:p>
    <w:p w:rsidR="005B1575" w:rsidRDefault="0069152E">
      <w:pPr>
        <w:pStyle w:val="pj"/>
      </w:pPr>
      <w:r>
        <w:rPr>
          <w:rStyle w:val="s0"/>
        </w:rPr>
        <w:t>Осы бағыт шеңберінде:</w:t>
      </w:r>
    </w:p>
    <w:p w:rsidR="005B1575" w:rsidRDefault="0069152E">
      <w:pPr>
        <w:pStyle w:val="pj"/>
      </w:pPr>
      <w:r>
        <w:rPr>
          <w:rStyle w:val="s0"/>
        </w:rPr>
        <w:t>1) қаржыландыруды немесе қаржылық лизингті жүзеге асыратын банктермен/лизинг компанияларымен ерекше қарым-қатынастарда байланысы бар тұлғалар болып табылатын;</w:t>
      </w:r>
    </w:p>
    <w:p w:rsidR="005B1575" w:rsidRDefault="0069152E">
      <w:pPr>
        <w:pStyle w:val="pj"/>
      </w:pPr>
      <w:r>
        <w:rPr>
          <w:rStyle w:val="s0"/>
        </w:rPr>
        <w:t xml:space="preserve">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hyperlink r:id="rId24" w:history="1">
        <w:r>
          <w:rPr>
            <w:rStyle w:val="a4"/>
          </w:rPr>
          <w:t>қаулысында</w:t>
        </w:r>
      </w:hyperlink>
      <w:r>
        <w:rPr>
          <w:rStyle w:val="s0"/>
        </w:rPr>
        <w:t xml:space="preserve">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кәсіпкерлердің жобалары бойынша кредиттері/лизинг мәмілелері бойынша кепілдік берілмейді.</w:t>
      </w:r>
    </w:p>
    <w:p w:rsidR="005B1575" w:rsidRDefault="0069152E">
      <w:pPr>
        <w:pStyle w:val="pj"/>
      </w:pPr>
      <w:r>
        <w:rPr>
          <w:rStyle w:val="s0"/>
        </w:rPr>
        <w:t>35. Ішінара кепілдік инвестициялық тиімді жаңа жобаларды, сондай-ақ өндірісті жаңғыртуға, кеңейтуге, айналым қаражатын толықтыруға (оның ішінде жаңартылатын негізде) және франчайзингке бағытталған жобаларды іске асыру үшін берілетін жаңа кредиттер/қаржылық лизинг шарттары бойынша беріледі.</w:t>
      </w:r>
    </w:p>
    <w:p w:rsidR="005B1575" w:rsidRDefault="0069152E">
      <w:pPr>
        <w:pStyle w:val="pj"/>
      </w:pPr>
      <w:r>
        <w:rPr>
          <w:rStyle w:val="s0"/>
        </w:rPr>
        <w:t>Мыналар:</w:t>
      </w:r>
    </w:p>
    <w:p w:rsidR="005B1575" w:rsidRDefault="0069152E">
      <w:pPr>
        <w:pStyle w:val="pj"/>
      </w:pPr>
      <w:r>
        <w:rPr>
          <w:rStyle w:val="s0"/>
        </w:rPr>
        <w:t>кәсіпкер қаржы агенттігіне өтініш бергенге дейінгі алдыңғы 2 (екі) қаржы жылында салықтық аударымдарының және (немесе) еңбекақы төлеу қорының өсу және (немесе) кірістерінің өсу динамикасы оң кәсіпкерлердің жобалары - бұл өлшемшарт тіркелгеніне 3 (үш) жыл толмаған кәсіпкерлерге қатысы жоқ;</w:t>
      </w:r>
    </w:p>
    <w:p w:rsidR="005B1575" w:rsidRDefault="0069152E">
      <w:pPr>
        <w:pStyle w:val="pj"/>
      </w:pPr>
      <w:r>
        <w:rPr>
          <w:rStyle w:val="s0"/>
        </w:rPr>
        <w:t>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 көзделген жобалары инвестициялық тиімді жаңа жобалар, сондай-ақ өндірісті жаңғыртуға, кеңейтуге және франчайзингке бағытталған жобалар деп түсініледі.</w:t>
      </w:r>
    </w:p>
    <w:p w:rsidR="005B1575" w:rsidRDefault="0069152E">
      <w:pPr>
        <w:pStyle w:val="pj"/>
      </w:pPr>
      <w:r>
        <w:rPr>
          <w:rStyle w:val="s0"/>
        </w:rPr>
        <w:t>Кәсіпкер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шешім қабылдаған күннен бастап 2 (екі) қаржы жылынан кейін жұмыс орындарын сақтап еңбекақы төлеу қорының немесе жұмыс орындарының орташа жылдық санының 10 %-ға ұлғаятынында растайды.</w:t>
      </w:r>
    </w:p>
    <w:p w:rsidR="005B1575" w:rsidRDefault="0069152E">
      <w:pPr>
        <w:pStyle w:val="pj"/>
      </w:pPr>
      <w:r>
        <w:rPr>
          <w:rStyle w:val="s0"/>
        </w:rPr>
        <w:t>Жобаларынын сомасы 3 (үш) миллиард теңгеден асатын шағын кәсіпкерлік субъектісі 3 (үш) қаржы жылы өткеннен кейін Кодекске сәйкес орта кәсіпкерлік субъектісі санатына өтуін растайды.</w:t>
      </w:r>
    </w:p>
    <w:p w:rsidR="005B1575" w:rsidRDefault="0069152E">
      <w:pPr>
        <w:pStyle w:val="pj"/>
      </w:pPr>
      <w:r>
        <w:rPr>
          <w:rStyle w:val="s0"/>
        </w:rPr>
        <w:t>Бұл ретте жоғарыда көрсетілген көрсеткіштерді кепілдік түрінде тікелей қолдау алған/алатын кәсіпкер растайды.</w:t>
      </w:r>
    </w:p>
    <w:p w:rsidR="005B1575" w:rsidRDefault="0069152E">
      <w:pPr>
        <w:pStyle w:val="pj"/>
      </w:pPr>
      <w:r>
        <w:rPr>
          <w:rStyle w:val="s0"/>
        </w:rPr>
        <w:t>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p w:rsidR="005B1575" w:rsidRDefault="0069152E">
      <w:pPr>
        <w:pStyle w:val="pj"/>
      </w:pPr>
      <w:r>
        <w:rPr>
          <w:rStyle w:val="s0"/>
        </w:rPr>
        <w:t>36.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компаниялары беретін кредиттер/қаржылық лизинг бойынша ішінара кепілдік беріледі.</w:t>
      </w:r>
    </w:p>
    <w:p w:rsidR="005B1575" w:rsidRDefault="0069152E">
      <w:pPr>
        <w:pStyle w:val="pj"/>
      </w:pPr>
      <w:r>
        <w:rPr>
          <w:rStyle w:val="s0"/>
        </w:rPr>
        <w:t>37. Банк/лизинг компаниясы шешім қабылдаған күні номиналды сыйақы мөлшерлемесі Қазақстан Республикасының Ұлттық Банкі белгілеген базалық мөлшерлемеден аспайтын және 5 %-дық тармаққа ұлғайтылған банктің/лизинг компаниясының кредиттеріне/қаржылық лизинг шарттарына кепілдік беріледі.</w:t>
      </w:r>
    </w:p>
    <w:p w:rsidR="005B1575" w:rsidRDefault="0069152E">
      <w:pPr>
        <w:pStyle w:val="pj"/>
      </w:pPr>
      <w:bookmarkStart w:id="2" w:name="SUB3800"/>
      <w:bookmarkEnd w:id="2"/>
      <w:r>
        <w:rPr>
          <w:rStyle w:val="s0"/>
        </w:rPr>
        <w:t>38. Жұмыс істеп тұрған кәсіпкерлер үшін кепілдік беру шарттары:</w:t>
      </w:r>
    </w:p>
    <w:p w:rsidR="005B1575" w:rsidRDefault="0069152E">
      <w:pPr>
        <w:pStyle w:val="pj"/>
      </w:pPr>
      <w:r>
        <w:rPr>
          <w:rStyle w:val="s0"/>
        </w:rPr>
        <w:t>1) кепілдік беру жүзеге асырылатын жоба шеңберіндегі кредит (-тер) сомасы 3,5 миллиард теңгеден аспайды.</w:t>
      </w:r>
    </w:p>
    <w:p w:rsidR="005B1575" w:rsidRDefault="0069152E">
      <w:pPr>
        <w:pStyle w:val="pj"/>
      </w:pPr>
      <w:r>
        <w:rPr>
          <w:rStyle w:val="s0"/>
        </w:rPr>
        <w:t>Кепілдік беру жүзеге асырылатын қаржылық лизинг сомасы 1 (бір) миллиард теңгеден аспайды.</w:t>
      </w:r>
    </w:p>
    <w:p w:rsidR="005B1575" w:rsidRDefault="0069152E">
      <w:pPr>
        <w:pStyle w:val="pj"/>
      </w:pPr>
      <w:r>
        <w:rPr>
          <w:rStyle w:val="s0"/>
        </w:rPr>
        <w:t>Бұл ретте жоба шеңберіндегі кредит (-тер)/қаржылық лизинг сомасы кәсіпкер үшін онымен үлестес/байланысты тұлғалардың кредиті (-тері)/қаржылық лизинг бойынша берешегі ескеріле отырып есептеледі;</w:t>
      </w:r>
    </w:p>
    <w:p w:rsidR="005B1575" w:rsidRDefault="0069152E">
      <w:pPr>
        <w:pStyle w:val="pj"/>
      </w:pPr>
      <w:r>
        <w:rPr>
          <w:rStyle w:val="s0"/>
        </w:rPr>
        <w:t>2) кепілдіктің ең жоғары мөлшері 3,5 миллиард теңгені қоса алғандағы кредит сомасының 50 %-на дейін 1,75 миллиард теңгеден аспайды.</w:t>
      </w:r>
    </w:p>
    <w:p w:rsidR="005B1575" w:rsidRDefault="0069152E">
      <w:pPr>
        <w:pStyle w:val="pj"/>
      </w:pPr>
      <w:r>
        <w:rPr>
          <w:rStyle w:val="s0"/>
        </w:rPr>
        <w:t>Бұл ретте кәсіпкер берілетін кепілдіктерге қарай кепілдік құны кемінде 50 %-ы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серіктестіктестерінің жарғылық капиталына қатысу үлестерінің кепілі ескерілмейді).</w:t>
      </w:r>
    </w:p>
    <w:p w:rsidR="005B1575" w:rsidRDefault="0069152E">
      <w:pPr>
        <w:pStyle w:val="pj"/>
      </w:pPr>
      <w:r>
        <w:rPr>
          <w:rStyle w:val="s0"/>
        </w:rPr>
        <w:t>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rsidR="005B1575" w:rsidRDefault="0069152E">
      <w:pPr>
        <w:pStyle w:val="pj"/>
      </w:pPr>
      <w:r>
        <w:rPr>
          <w:rStyle w:val="s0"/>
        </w:rPr>
        <w:t>3) кепілдік құны:</w:t>
      </w:r>
    </w:p>
    <w:p w:rsidR="005B1575" w:rsidRDefault="0069152E">
      <w:pPr>
        <w:pStyle w:val="pj"/>
      </w:pPr>
      <w:r>
        <w:rPr>
          <w:rStyle w:val="s0"/>
        </w:rPr>
        <w:t>кепілдіктердің жиынтық сомасы 500 (бес жүз) миллион теңгеден аспаған кезде - кепілдік сомасының 15 %-ын кәсіпкерлік жөніндегі уәкілетті орган/өңірлік үйлестіруші төлейді;</w:t>
      </w:r>
    </w:p>
    <w:p w:rsidR="005B1575" w:rsidRDefault="0069152E">
      <w:pPr>
        <w:pStyle w:val="pj"/>
      </w:pPr>
      <w:r>
        <w:rPr>
          <w:rStyle w:val="s0"/>
        </w:rPr>
        <w:t>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құжаттармен айқындалады. Жаңадан берілетін кепілдік бойынша кепілдіктердің жиынтық сомасы 500 (бес жүз) миллион теңгеден асқан кезде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p w:rsidR="005B1575" w:rsidRDefault="0069152E">
      <w:pPr>
        <w:pStyle w:val="pj"/>
      </w:pPr>
      <w:r>
        <w:rPr>
          <w:rStyle w:val="s0"/>
        </w:rPr>
        <w:t>4) кепілдік берілетін мерзім - кредит мерзімінен артық емес;</w:t>
      </w:r>
    </w:p>
    <w:p w:rsidR="005B1575" w:rsidRDefault="0069152E">
      <w:pPr>
        <w:pStyle w:val="pj"/>
      </w:pPr>
      <w:r>
        <w:rPr>
          <w:rStyle w:val="s0"/>
        </w:rPr>
        <w:t>5) кредит/қаржылық лизинг шартының валютасы - теңге.</w:t>
      </w:r>
    </w:p>
    <w:p w:rsidR="005B1575" w:rsidRDefault="0069152E">
      <w:pPr>
        <w:pStyle w:val="pj"/>
      </w:pPr>
      <w:r>
        <w:rPr>
          <w:rStyle w:val="s0"/>
        </w:rPr>
        <w:t>Бұл ретте кредит бойынша қамтамасыз етудегі айырманы (кепіл құнын) кәсіпкер жабады. Қамтамасыз ету мөлшерінің жеткіліктілігін есептеу кезінде талап ету құқығының кепілі мен шаруашылық серіктестіктерінің жарғылық капиталындағы қатысу үлестерінің кепілі ескерілмейді.</w:t>
      </w:r>
    </w:p>
    <w:p w:rsidR="005B1575" w:rsidRDefault="0069152E">
      <w:pPr>
        <w:pStyle w:val="pj"/>
      </w:pPr>
      <w:r>
        <w:rPr>
          <w:rStyle w:val="s0"/>
        </w:rPr>
        <w:t>39. Ішінара кепілдік беру мынадай жағдайларда айналым қаражатын 1 (бір) миллиард теңгеден аспайтын кредит сомасына толықтыруға арналған кредиттер бойынша жүзеге асырылады:</w:t>
      </w:r>
    </w:p>
    <w:p w:rsidR="005B1575" w:rsidRDefault="0069152E">
      <w:pPr>
        <w:pStyle w:val="pj"/>
      </w:pPr>
      <w:r>
        <w:rPr>
          <w:rStyle w:val="s0"/>
        </w:rPr>
        <w:t>1) кредит негізгі құралдарды сатып алуға және (немесе) жаңғыртуға және (немесе) айналым қаражатының мөлшері кредит сомасының 50 %-нан аспайтын өндірісті кеңейтуге бағытталған (егер кредиттің мөлшері жобаның жалпы кредиттелетін сомасының 50 %-нан аспаса, 100 %-ы айналым қаражатын толықтыруға бағытталған кредитке кепілдік беруге жол беріледі);</w:t>
      </w:r>
    </w:p>
    <w:p w:rsidR="005B1575" w:rsidRDefault="0069152E">
      <w:pPr>
        <w:pStyle w:val="pj"/>
      </w:pPr>
      <w:r>
        <w:rPr>
          <w:rStyle w:val="s0"/>
        </w:rPr>
        <w:t xml:space="preserve">2) жоба шеңберіндегі 100 % мөлшеріндегі кредит айналым қаражатын толықтыруға бағытталған (кредиттерге немесе лизинг шарттарына қызмет көрсету бойынша ағымдағы төлемдер бойынша есеп айырысуды және өтініш берушінің негізгі қызметті жүзеге асыруына, осы Кепілдік беру қағидаларының </w:t>
      </w:r>
      <w:hyperlink w:anchor="sub1300" w:history="1">
        <w:r>
          <w:rPr>
            <w:rStyle w:val="a4"/>
          </w:rPr>
          <w:t>13-тармағының 12) тармақшасына</w:t>
        </w:r>
      </w:hyperlink>
      <w:r>
        <w:rPr>
          <w:rStyle w:val="s0"/>
        </w:rPr>
        <w:t xml:space="preserve"> сәйкес салықтар төлеуіне байланысты емес өзгеде мақсаттарды қоспағанда).</w:t>
      </w:r>
    </w:p>
    <w:p w:rsidR="005B1575" w:rsidRDefault="0069152E">
      <w:pPr>
        <w:pStyle w:val="pj"/>
      </w:pPr>
      <w:r>
        <w:rPr>
          <w:rStyle w:val="s0"/>
        </w:rPr>
        <w:t>40. Кәсіпкер 500 (бес жүз) миллион теңгеден асатын сомадағы кредиттер бойынша жобаны іске асыру үшін өз қаражатының жалпы құнның кемінде 10 %-ы мөлшерінде жобаны іске асыруға қатысуын (ақшамен, жылжымалы/жылжымайтын мүлкімен) қамтамасыз етеді.</w:t>
      </w:r>
    </w:p>
    <w:p w:rsidR="005B1575" w:rsidRDefault="0069152E">
      <w:pPr>
        <w:pStyle w:val="pc"/>
      </w:pPr>
      <w:r>
        <w:rPr>
          <w:rStyle w:val="s1"/>
        </w:rPr>
        <w:t> </w:t>
      </w:r>
    </w:p>
    <w:p w:rsidR="005B1575" w:rsidRDefault="0069152E">
      <w:pPr>
        <w:pStyle w:val="pc"/>
      </w:pPr>
      <w:r>
        <w:rPr>
          <w:rStyle w:val="s1"/>
        </w:rPr>
        <w:t> </w:t>
      </w:r>
    </w:p>
    <w:p w:rsidR="005B1575" w:rsidRDefault="0069152E">
      <w:pPr>
        <w:pStyle w:val="pc"/>
      </w:pPr>
      <w:r>
        <w:rPr>
          <w:rStyle w:val="s1"/>
        </w:rPr>
        <w:t>3-параграф. «Моно- және шағын қалаларда, ауылдық елді мекендерде кәсіпкерлікті қолдау» бағыты бойынша кепілдік беру шарттары</w:t>
      </w:r>
    </w:p>
    <w:p w:rsidR="005B1575" w:rsidRDefault="0069152E">
      <w:pPr>
        <w:pStyle w:val="pc"/>
      </w:pPr>
      <w:r>
        <w:rPr>
          <w:rStyle w:val="s1"/>
        </w:rPr>
        <w:t> </w:t>
      </w:r>
    </w:p>
    <w:p w:rsidR="005B1575" w:rsidRDefault="0069152E">
      <w:pPr>
        <w:pStyle w:val="pj"/>
      </w:pPr>
      <w:r>
        <w:rPr>
          <w:rStyle w:val="s0"/>
        </w:rPr>
        <w:t>41. Өздерінің және тиімді жобаларды іске асыратын және/немесе іске асыруды жоспарлайтын шағын және орта кәсіпкерлік субъектілері «Моно- және шағын қалаларда, ауылдық елді мекендерде кәсіпкерлікті қолдау» бағыты бойынша кепілдік беруге қатысушылар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асырылатын орны мен кәсіпкердің тіркелген жері ескеріліп, салалық шектеусіз жүзеге асырылады.</w:t>
      </w:r>
    </w:p>
    <w:p w:rsidR="005B1575" w:rsidRDefault="0069152E">
      <w:pPr>
        <w:pStyle w:val="pj"/>
      </w:pPr>
      <w:r>
        <w:rPr>
          <w:rStyle w:val="s0"/>
        </w:rPr>
        <w:t>Осы Кепілдік беру қағидаларының шарттарына сәйкес келген жағдайда Қазақстан Республикасы Ұлттық қорының, облыстың, астананың, республикалық маңызы бар қалалардың жергілікті атқарушы органы,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беріледі.</w:t>
      </w:r>
    </w:p>
    <w:p w:rsidR="005B1575" w:rsidRDefault="0069152E">
      <w:pPr>
        <w:pStyle w:val="pj"/>
      </w:pPr>
      <w:r>
        <w:rPr>
          <w:rStyle w:val="s0"/>
        </w:rPr>
        <w:t>Қоршаған ортаны қорғау саласындағы уәкілетті орган әзірлейтін және қаулымен бекітілетін «жасыл» жобалардың жіктемесіне (таксономиясына) сәйкес «жасыл» жобаларды іске асыратын және (немесе) іске асыруды жоспарлап отырған кәсіпкерлер де қатысушылар болып табылады. Бұл ретте «жасыл» жобаларды іске асыру үшін берілген, айналым қаражатын толықтыруға арналған кредиттер негізгі құралдарды сатып алу және (немесе) жаңғырту және (немесе) өндірісті кеңейту шеңберінде, бірақ кредит сомасының 20 %-ынан аспайтын мөлшерде жүзеге асырылады.</w:t>
      </w:r>
    </w:p>
    <w:p w:rsidR="005B1575" w:rsidRDefault="0069152E">
      <w:pPr>
        <w:pStyle w:val="pj"/>
      </w:pPr>
      <w:r>
        <w:rPr>
          <w:rStyle w:val="s0"/>
        </w:rPr>
        <w:t>42. Ішінара кепілдік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беріледі.</w:t>
      </w:r>
    </w:p>
    <w:p w:rsidR="005B1575" w:rsidRDefault="0069152E">
      <w:pPr>
        <w:pStyle w:val="pj"/>
      </w:pPr>
      <w:r>
        <w:rPr>
          <w:rStyle w:val="s0"/>
        </w:rPr>
        <w:t>Жаңа тиімді инвестициялық жобалар (оның ішінде «жасыл»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rsidR="005B1575" w:rsidRDefault="0069152E">
      <w:pPr>
        <w:pStyle w:val="pj"/>
      </w:pPr>
      <w:r>
        <w:rPr>
          <w:rStyle w:val="s0"/>
        </w:rPr>
        <w:t>Кәсіпкер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 сақтай отырып, еңбекақы төлеу қорының немесе жұмыс орындарының орташа жылдық санының 10 %-ға ұлғаюын да растайды.</w:t>
      </w:r>
    </w:p>
    <w:p w:rsidR="005B1575" w:rsidRDefault="0069152E">
      <w:pPr>
        <w:pStyle w:val="pj"/>
      </w:pPr>
      <w:r>
        <w:rPr>
          <w:rStyle w:val="s0"/>
        </w:rPr>
        <w:t>«Жасыл» жобаларды іске асыруға арналған кредиттер бойынша кепілдіктер беру іске асырылатын жобаның қаржы агенттігі шешім қабылдаған күннен бастап 2 (екі) қаржы жылынан кейін шекті мәнге («жасыл» таксономия кіші секторы бойынша шекті өлшемшарт болған кезде) қол жеткізуін көздейді (осы өлшемшартты орындау мерзімін ұзарту сыртқы бағалаумен айқындалған себептер болған кезде қаржы агенттігінің шешімі негізінде жүзеге асырылады).</w:t>
      </w:r>
    </w:p>
    <w:p w:rsidR="005B1575" w:rsidRDefault="0069152E">
      <w:pPr>
        <w:pStyle w:val="pj"/>
      </w:pPr>
      <w:r>
        <w:rPr>
          <w:rStyle w:val="s0"/>
        </w:rPr>
        <w:t>Бұл ретте субсидиялау түрінде тікелей қолдау алған/алатын кәсіпкер жоғарыда көрсетілген көрсеткіштерді растайды.</w:t>
      </w:r>
    </w:p>
    <w:p w:rsidR="005B1575" w:rsidRDefault="0069152E">
      <w:pPr>
        <w:pStyle w:val="pj"/>
      </w:pPr>
      <w:r>
        <w:rPr>
          <w:rStyle w:val="s0"/>
        </w:rPr>
        <w:t>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p w:rsidR="005B1575" w:rsidRDefault="0069152E">
      <w:pPr>
        <w:pStyle w:val="pj"/>
      </w:pPr>
      <w:r>
        <w:rPr>
          <w:rStyle w:val="s0"/>
        </w:rPr>
        <w:t>43.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 беретін кредиттер/қаржылық лизинг бойынша ішінара кепілдік беріледі.</w:t>
      </w:r>
    </w:p>
    <w:p w:rsidR="005B1575" w:rsidRDefault="0069152E">
      <w:pPr>
        <w:pStyle w:val="pj"/>
      </w:pPr>
      <w:r>
        <w:rPr>
          <w:rStyle w:val="s0"/>
        </w:rPr>
        <w:t>44. Банк/лизинг компаниясы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 компаниясының кредиттері/қаржылық лизинг шарттары бойынша кепілдік беру жүзеге асырылады.</w:t>
      </w:r>
    </w:p>
    <w:p w:rsidR="005B1575" w:rsidRDefault="0069152E">
      <w:pPr>
        <w:pStyle w:val="pj"/>
      </w:pPr>
      <w:bookmarkStart w:id="3" w:name="SUB4500"/>
      <w:bookmarkEnd w:id="3"/>
      <w:r>
        <w:rPr>
          <w:rStyle w:val="s0"/>
        </w:rPr>
        <w:t>45. Жұмыс істеп тұрған кәсіпкерлер үшін кепілдік беру шарттары:</w:t>
      </w:r>
    </w:p>
    <w:p w:rsidR="005B1575" w:rsidRDefault="0069152E">
      <w:pPr>
        <w:pStyle w:val="pj"/>
      </w:pPr>
      <w:r>
        <w:rPr>
          <w:rStyle w:val="s0"/>
        </w:rPr>
        <w:t>1) кепілдік беру жүзеге асырылатын жоба шеңберіндегі кредит (-тер) сомасы 1,5 миллиард теңгеден аспайды.</w:t>
      </w:r>
    </w:p>
    <w:p w:rsidR="005B1575" w:rsidRDefault="0069152E">
      <w:pPr>
        <w:pStyle w:val="pj"/>
      </w:pPr>
      <w:r>
        <w:rPr>
          <w:rStyle w:val="s0"/>
        </w:rPr>
        <w:t>Кепілдік беру жүзеге асырылатын қаржылық лизинг сомасы 1 (бір) қарыз алушыға 500 (бес жүз) миллион теңгеден аспайды.</w:t>
      </w:r>
    </w:p>
    <w:p w:rsidR="005B1575" w:rsidRDefault="0069152E">
      <w:pPr>
        <w:pStyle w:val="pj"/>
      </w:pPr>
      <w:r>
        <w:rPr>
          <w:rStyle w:val="s0"/>
        </w:rPr>
        <w:t>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p w:rsidR="005B1575" w:rsidRDefault="0069152E">
      <w:pPr>
        <w:pStyle w:val="pj"/>
      </w:pPr>
      <w:r>
        <w:rPr>
          <w:rStyle w:val="s0"/>
        </w:rPr>
        <w:t>2) кепілдіктің ең жоғары мөлшері қоса алғанда 1,5 миллиард теңгеге дейінгі кредит сомасының 50 %-на дейін 750 (жеті жүз елу) миллион теңгеден аспайды.</w:t>
      </w:r>
    </w:p>
    <w:p w:rsidR="005B1575" w:rsidRDefault="0069152E">
      <w:pPr>
        <w:pStyle w:val="pj"/>
      </w:pPr>
      <w:r>
        <w:rPr>
          <w:rStyle w:val="s0"/>
        </w:rPr>
        <w:t>Бұл ретте кәсіпкер берілетін кепілдікке қарай кредит бойынша кепілдік құны кемінде 50 %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p w:rsidR="005B1575" w:rsidRDefault="0069152E">
      <w:pPr>
        <w:pStyle w:val="pj"/>
      </w:pPr>
      <w:r>
        <w:rPr>
          <w:rStyle w:val="s0"/>
        </w:rPr>
        <w:t>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rsidR="005B1575" w:rsidRDefault="0069152E">
      <w:pPr>
        <w:pStyle w:val="pj"/>
      </w:pPr>
      <w:r>
        <w:rPr>
          <w:rStyle w:val="s0"/>
        </w:rPr>
        <w:t>3) кепілдік берілетін мерзім - кредит мерзімінен артық емес;</w:t>
      </w:r>
    </w:p>
    <w:p w:rsidR="005B1575" w:rsidRDefault="0069152E">
      <w:pPr>
        <w:pStyle w:val="pj"/>
      </w:pPr>
      <w:r>
        <w:rPr>
          <w:rStyle w:val="s0"/>
        </w:rPr>
        <w:t>4) кредит/қаржылық лизинг шартының валютасы - теңге;</w:t>
      </w:r>
    </w:p>
    <w:p w:rsidR="005B1575" w:rsidRDefault="0069152E">
      <w:pPr>
        <w:pStyle w:val="pj"/>
      </w:pPr>
      <w:r>
        <w:rPr>
          <w:rStyle w:val="s0"/>
        </w:rPr>
        <w:t>5) кепілдік құны:</w:t>
      </w:r>
    </w:p>
    <w:p w:rsidR="005B1575" w:rsidRDefault="0069152E">
      <w:pPr>
        <w:pStyle w:val="pj"/>
      </w:pPr>
      <w:r>
        <w:rPr>
          <w:rStyle w:val="s0"/>
        </w:rPr>
        <w:t>кепілдіктердің жиынтық сомасы 500 (бес жүз) миллион теңгеден аспаған кезде - кепілдік сомасының 15 %-ын кәсіпкерлік жөніндегі уәкілетті орган/ өңірлік үйлестіруші төлейді;</w:t>
      </w:r>
    </w:p>
    <w:p w:rsidR="005B1575" w:rsidRDefault="0069152E">
      <w:pPr>
        <w:pStyle w:val="pj"/>
      </w:pPr>
      <w:r>
        <w:rPr>
          <w:rStyle w:val="s0"/>
        </w:rPr>
        <w:t>кепілдіктің жиынтық сомасы 500 (бес жүз) миллион теңгеден асқан кезде кәсіпкер қаржы агенттігіне комиссия төлейді, оның мөлшері қаржы агенттігінің уәкілетті органы бекітетін ішкі нормативтік құжаттарымен айқындалады. Кепілдіктердің жиынтық сомасы 500 (бес жүз) миллион теңгеден асқан кезде жаңадан берілетін кепілдік бойынша комиссияны кәсіпкер берілетін кепілдік сомасына төлейді. Бұл ретте кәсіпкер комиссияны кепілдік шартына қол қойылған күннен кешіктірмей кепілдік шартының қолданылу мерзімі аяқталғанға дейін берілген кепілдік сомасының қалдығынан жыл сайын бір рет төлейді. Қаржы агенттігінің шешімі негізінде кәсіпкер төлеген комиссияны қайтаруға және/немесе комиссия бойынша төлемді кейінге қалдыруды ұсынуға болады. Кәсіпкер кепілдік шартының барлық қолданылу кезеңі үшін қаржы агенттігіне жыл сайынғы комиссияны толық көлемде бір рет төлей алады. Қаржы агенттігі кәсіпкерге есептеген кепілдік құнын банк/лизинг компаниясы кәсіпкер үшін қаржы агенттігіне біржолғы немесе жыл сайынғы негізде төлеуге құқылы. Қолжетімділік кезеңі болған кезде жаңартылатын кредиттік желі бойынша комиссия жаңартылатын кредиттік желінің жалпы сомасынан есептеледі. Кәсіпкер тарапынан комиссияға ақы төлеу жөніндегі шарттар орындалмаған жағдайда қаржы агенттігі кепілдіктің күшін жояды.</w:t>
      </w:r>
    </w:p>
    <w:p w:rsidR="005B1575" w:rsidRDefault="0069152E">
      <w:pPr>
        <w:pStyle w:val="pj"/>
      </w:pPr>
      <w:r>
        <w:rPr>
          <w:rStyle w:val="s0"/>
        </w:rPr>
        <w:t>Ішінара кепілдік беру:</w:t>
      </w:r>
    </w:p>
    <w:p w:rsidR="005B1575" w:rsidRDefault="0069152E">
      <w:pPr>
        <w:pStyle w:val="pj"/>
      </w:pPr>
      <w:r>
        <w:rPr>
          <w:rStyle w:val="s0"/>
        </w:rPr>
        <w:t>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p w:rsidR="005B1575" w:rsidRDefault="0069152E">
      <w:pPr>
        <w:pStyle w:val="pj"/>
      </w:pPr>
      <w:r>
        <w:rPr>
          <w:rStyle w:val="s0"/>
        </w:rPr>
        <w:t xml:space="preserve">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w:t>
      </w:r>
      <w:hyperlink w:anchor="sub1300" w:history="1">
        <w:r>
          <w:rPr>
            <w:rStyle w:val="a4"/>
          </w:rPr>
          <w:t>13-тармағын 12) тармақшасына</w:t>
        </w:r>
      </w:hyperlink>
      <w:r>
        <w:rPr>
          <w:rStyle w:val="s0"/>
        </w:rPr>
        <w:t xml:space="preserve">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p w:rsidR="005B1575" w:rsidRDefault="0069152E">
      <w:pPr>
        <w:pStyle w:val="pj"/>
      </w:pPr>
      <w:r>
        <w:rPr>
          <w:rStyle w:val="s0"/>
        </w:rPr>
        <w:t>46. Ішінара кепілдік беру 500 (бес жүз) миллион теңгеден аспайтын кредит сомасына айналым қаражатын толықтыруға арналған кредиттер бойынша, бұл ретте сауда қызметі саласында бір кәсіпкерге - 100 (жүз) миллион теңгеден аспайтын сомаға жүзеге асырылады.</w:t>
      </w:r>
    </w:p>
    <w:p w:rsidR="005B1575" w:rsidRDefault="0069152E">
      <w:pPr>
        <w:pStyle w:val="pj"/>
      </w:pPr>
      <w:r>
        <w:rPr>
          <w:rStyle w:val="s0"/>
        </w:rPr>
        <w:t>47. Кәсіпкер 500 (бес жүз) миллион теңгеден асатын сомадағы кредиттер бойынша жобаны іске асырудың жалпы құнының кемінде 10 %-ы мөлшерінде өз қаражатының жобаны іске асыруға қатысуын (ақшамен, жылжымалы/жылжымайтын мүлкімен) қамтамасыз етеді.</w:t>
      </w:r>
    </w:p>
    <w:p w:rsidR="005B1575" w:rsidRDefault="0069152E">
      <w:pPr>
        <w:pStyle w:val="pj"/>
      </w:pPr>
      <w:r>
        <w:rPr>
          <w:rStyle w:val="s0"/>
        </w:rPr>
        <w:t>48. Ісін жаңа бастаған кәсіпкер үшін кепілдік беру шарттары мыналар:</w:t>
      </w:r>
    </w:p>
    <w:p w:rsidR="005B1575" w:rsidRDefault="0069152E">
      <w:pPr>
        <w:pStyle w:val="pj"/>
      </w:pPr>
      <w:r>
        <w:rPr>
          <w:rStyle w:val="s0"/>
        </w:rPr>
        <w:t>1) кепілдік беру жүзеге асырылатын жоба шеңберіндегі кредит (-тер) сомасы 360 (үш жүз алпыс) миллион теңгеден аспайды.</w:t>
      </w:r>
    </w:p>
    <w:p w:rsidR="005B1575" w:rsidRDefault="0069152E">
      <w:pPr>
        <w:pStyle w:val="pj"/>
      </w:pPr>
      <w:r>
        <w:rPr>
          <w:rStyle w:val="s0"/>
        </w:rPr>
        <w:t>Кепілдік беру жүзеге асырылатын қаржылық лизинг сомасы 360 (үш жүз алпыс) миллион теңгеден аспайды.</w:t>
      </w:r>
    </w:p>
    <w:p w:rsidR="005B1575" w:rsidRDefault="0069152E">
      <w:pPr>
        <w:pStyle w:val="pj"/>
      </w:pPr>
      <w:r>
        <w:rPr>
          <w:rStyle w:val="s0"/>
        </w:rPr>
        <w:t>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ескеріле отырып есептеледі;</w:t>
      </w:r>
    </w:p>
    <w:p w:rsidR="005B1575" w:rsidRDefault="0069152E">
      <w:pPr>
        <w:pStyle w:val="pj"/>
      </w:pPr>
      <w:r>
        <w:rPr>
          <w:rStyle w:val="s0"/>
        </w:rPr>
        <w:t>2) кепілдіктердің ең жоғары мөлшері кредит сомасының 85 %-на дейін, қоса алғанда 306 (үш жүз алты) миллион теңгеден аспайды.</w:t>
      </w:r>
    </w:p>
    <w:p w:rsidR="005B1575" w:rsidRDefault="0069152E">
      <w:pPr>
        <w:pStyle w:val="pj"/>
      </w:pPr>
      <w:r>
        <w:rPr>
          <w:rStyle w:val="s0"/>
        </w:rPr>
        <w:t>Бұл ретте кәсіпкер берілетін кепілдікке қарай кредит бойынша кепілдік құны кемінде 15 %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p w:rsidR="005B1575" w:rsidRDefault="0069152E">
      <w:pPr>
        <w:pStyle w:val="pj"/>
      </w:pPr>
      <w:r>
        <w:rPr>
          <w:rStyle w:val="s0"/>
        </w:rPr>
        <w:t>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rsidR="005B1575" w:rsidRDefault="0069152E">
      <w:pPr>
        <w:pStyle w:val="pj"/>
      </w:pPr>
      <w:r>
        <w:rPr>
          <w:rStyle w:val="s0"/>
        </w:rPr>
        <w:t>3) кепілдік берілетін мерзім - кредит мерзімінен артық емес;</w:t>
      </w:r>
    </w:p>
    <w:p w:rsidR="005B1575" w:rsidRDefault="0069152E">
      <w:pPr>
        <w:pStyle w:val="pj"/>
      </w:pPr>
      <w:r>
        <w:rPr>
          <w:rStyle w:val="s0"/>
        </w:rPr>
        <w:t>4) кредит/қаржылық лизинг шартының валютасы - теңге;</w:t>
      </w:r>
    </w:p>
    <w:p w:rsidR="005B1575" w:rsidRDefault="0069152E">
      <w:pPr>
        <w:pStyle w:val="pj"/>
      </w:pPr>
      <w:r>
        <w:rPr>
          <w:rStyle w:val="s0"/>
        </w:rPr>
        <w:t>5) кепілдік құны - кепілдік сомасының 15 %-ын кәсіпкерлік жөніндегі уәкілетті орган/өңірлік үйлестіруші төлейді.</w:t>
      </w:r>
    </w:p>
    <w:p w:rsidR="005B1575" w:rsidRDefault="0069152E">
      <w:pPr>
        <w:pStyle w:val="pj"/>
      </w:pPr>
      <w:r>
        <w:rPr>
          <w:rStyle w:val="s0"/>
        </w:rPr>
        <w:t xml:space="preserve">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w:t>
      </w:r>
      <w:hyperlink w:anchor="sub4500" w:history="1">
        <w:r>
          <w:rPr>
            <w:rStyle w:val="a4"/>
          </w:rPr>
          <w:t>45-тармақтың</w:t>
        </w:r>
      </w:hyperlink>
      <w:r>
        <w:rPr>
          <w:rStyle w:val="s0"/>
        </w:rPr>
        <w:t xml:space="preserve"> талаптарында жүзеге асырылады.</w:t>
      </w:r>
    </w:p>
    <w:p w:rsidR="005B1575" w:rsidRDefault="0069152E">
      <w:pPr>
        <w:pStyle w:val="pc"/>
      </w:pPr>
      <w:r>
        <w:rPr>
          <w:rStyle w:val="s1"/>
        </w:rPr>
        <w:t> </w:t>
      </w:r>
    </w:p>
    <w:p w:rsidR="005B1575" w:rsidRDefault="0069152E">
      <w:pPr>
        <w:pStyle w:val="pc"/>
      </w:pPr>
      <w:r>
        <w:rPr>
          <w:rStyle w:val="s1"/>
        </w:rPr>
        <w:t> </w:t>
      </w:r>
    </w:p>
    <w:p w:rsidR="005B1575" w:rsidRDefault="0069152E">
      <w:pPr>
        <w:pStyle w:val="pc"/>
      </w:pPr>
      <w:bookmarkStart w:id="4" w:name="SUB4900"/>
      <w:bookmarkEnd w:id="4"/>
      <w:r>
        <w:rPr>
          <w:rStyle w:val="s1"/>
        </w:rPr>
        <w:t>4-параграф. «Әлеуметтік кәсіпкерлік субъектілерін қолдау» бағыты бойынша кепілдік беру шарттары</w:t>
      </w:r>
    </w:p>
    <w:p w:rsidR="005B1575" w:rsidRDefault="0069152E">
      <w:pPr>
        <w:pStyle w:val="pc"/>
      </w:pPr>
      <w:r>
        <w:rPr>
          <w:rStyle w:val="s1"/>
        </w:rPr>
        <w:t> </w:t>
      </w:r>
    </w:p>
    <w:p w:rsidR="005B1575" w:rsidRDefault="0069152E">
      <w:pPr>
        <w:pStyle w:val="pj"/>
      </w:pPr>
      <w:r>
        <w:rPr>
          <w:rStyle w:val="s0"/>
        </w:rPr>
        <w:t xml:space="preserve">49. Кодекстің </w:t>
      </w:r>
      <w:hyperlink r:id="rId25" w:anchor="sub_id=232010000" w:history="1">
        <w:r>
          <w:rPr>
            <w:rStyle w:val="a4"/>
          </w:rPr>
          <w:t>232-1-бабында</w:t>
        </w:r>
      </w:hyperlink>
      <w:r>
        <w:rPr>
          <w:rStyle w:val="s0"/>
        </w:rPr>
        <w:t xml:space="preserve"> көзделген әлеуметтік кәсіпкерлік субъектілерін мемлекеттік қолдау салалық шектеусіз және жобаның тіркелген және іске асырылатын әсері есепке алынбай жүзеге асырылады.</w:t>
      </w:r>
    </w:p>
    <w:p w:rsidR="005B1575" w:rsidRDefault="0069152E">
      <w:pPr>
        <w:pStyle w:val="pj"/>
      </w:pPr>
      <w:r>
        <w:rPr>
          <w:rStyle w:val="s0"/>
        </w:rPr>
        <w:t>Осы Кепілдік беру қағидаларының шарттарына сәйкес келген жағдайда Қазақстан Республикасы Ұлттық қорының, облыстың, астананың, республикалық маңызы бар қалалардың жергілікті атқарушы органының, қаржы агенттігінің және басқа да көздердің қаражаты есебінен іске асырылатын бағдарламалар шеңберінде банктер/лизинг компаниялар арқылы мемлекеттік қаржылай қолдау алатын кәсіпкерлердің кепілдік беруге қатысуына жол жіберіледі.</w:t>
      </w:r>
    </w:p>
    <w:p w:rsidR="005B1575" w:rsidRDefault="0069152E">
      <w:pPr>
        <w:pStyle w:val="pj"/>
      </w:pPr>
      <w:r>
        <w:rPr>
          <w:rStyle w:val="s0"/>
        </w:rPr>
        <w:t>50. Кепілдік тиімді инвестициялық жобаларды, сондай-ақ өндірісті жаңғыртуға және кеңейтуге, айналым қаражатын толықтыруға, франчайзингке, оның ішінде ағымдағы міндеттемелерді қайта қаржыландыруға бағытталған жобаларды іске асыруға банктер/лизинг компаниялар беретін кредиттер/қаржылық лизинг бойынша беріледі.</w:t>
      </w:r>
    </w:p>
    <w:p w:rsidR="005B1575" w:rsidRDefault="0069152E">
      <w:pPr>
        <w:pStyle w:val="pj"/>
      </w:pPr>
      <w:r>
        <w:rPr>
          <w:rStyle w:val="s0"/>
        </w:rPr>
        <w:t>51. Ішінара кепілдік беру:</w:t>
      </w:r>
    </w:p>
    <w:p w:rsidR="005B1575" w:rsidRDefault="0069152E">
      <w:pPr>
        <w:pStyle w:val="pj"/>
      </w:pPr>
      <w:r>
        <w:rPr>
          <w:rStyle w:val="s0"/>
        </w:rPr>
        <w:t>инвестициялар (негізгі құралдарды сатып алу, құру және жаңғырту және (немесе) қолданыстағы бизнесті кеңейту);</w:t>
      </w:r>
    </w:p>
    <w:p w:rsidR="005B1575" w:rsidRDefault="0069152E">
      <w:pPr>
        <w:pStyle w:val="pj"/>
      </w:pPr>
      <w:r>
        <w:rPr>
          <w:rStyle w:val="s0"/>
        </w:rPr>
        <w:t>айналым қаражатын толықтыру (кредиттерге қызмет көрсету бойынша ағымдағы төлемдерді төлеу бойынша есеп айырысу жүргізуді және әлеуметтік кәсіпкерлік субъектісінің негізгі қызметті жүзеге асыруына байланысты емес өзге де мақсаттарды қоспағанда) мақсаттарына әлеуметтік кәсіпкерлік шеңберінде берілетін кредиттер бойынша жүзеге асырылады.</w:t>
      </w:r>
    </w:p>
    <w:p w:rsidR="005B1575" w:rsidRDefault="0069152E">
      <w:pPr>
        <w:pStyle w:val="pj"/>
      </w:pPr>
      <w:r>
        <w:rPr>
          <w:rStyle w:val="s0"/>
        </w:rPr>
        <w:t>52. Банктің әлеуметтік кәсіпкерлік субъектісінің жобасы бойынша шешім қабылдаған күнге Қазақстан Республикасының Ұлттық Банкі белгілеген базалық мөлшерлемеден аспайтын, 5 (бес) пайыздық тармаққа ұлғайтылған номиналды сыйақы мөлшерлемесі бар банктің кредиттері бойынша кепілдік беру жүзеге асырылады.</w:t>
      </w:r>
    </w:p>
    <w:p w:rsidR="005B1575" w:rsidRDefault="0069152E">
      <w:pPr>
        <w:pStyle w:val="pj"/>
      </w:pPr>
      <w:r>
        <w:rPr>
          <w:rStyle w:val="s0"/>
        </w:rPr>
        <w:t>53. Жұмыс істеп тұрған кәсіпкерлер үшін кепілдік беру шарттары:</w:t>
      </w:r>
    </w:p>
    <w:p w:rsidR="005B1575" w:rsidRDefault="0069152E">
      <w:pPr>
        <w:pStyle w:val="pj"/>
      </w:pPr>
      <w:r>
        <w:rPr>
          <w:rStyle w:val="s0"/>
        </w:rPr>
        <w:t>1) кепілдік беру жүзеге асырылатын жоба шеңберіндегі кредит (-тер) сомасы банктің кредиттері бойынша 1 (бір) миллиард теңгеден аспайды.</w:t>
      </w:r>
    </w:p>
    <w:p w:rsidR="005B1575" w:rsidRDefault="0069152E">
      <w:pPr>
        <w:pStyle w:val="pj"/>
      </w:pPr>
      <w:r>
        <w:rPr>
          <w:rStyle w:val="s0"/>
        </w:rPr>
        <w:t>Кепілдік беру жүзеге асырылатын қаржылық лизинг сомасы 500 (бес жүз) миллион теңгеден аспайды.</w:t>
      </w:r>
    </w:p>
    <w:p w:rsidR="005B1575" w:rsidRDefault="0069152E">
      <w:pPr>
        <w:pStyle w:val="pj"/>
      </w:pPr>
      <w:r>
        <w:rPr>
          <w:rStyle w:val="s0"/>
        </w:rPr>
        <w:t>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 ескеріліп есептеледі;</w:t>
      </w:r>
    </w:p>
    <w:p w:rsidR="005B1575" w:rsidRDefault="0069152E">
      <w:pPr>
        <w:pStyle w:val="pj"/>
      </w:pPr>
      <w:r>
        <w:rPr>
          <w:rStyle w:val="s0"/>
        </w:rPr>
        <w:t>2) кепілдіктердің ең жоғары мөлшері 500 (бес жүз) миллион теңгеден кредит сомасының 50 %-на дейін, қоса алғанда 1 (бір) миллиард теңгеден аспайды.</w:t>
      </w:r>
    </w:p>
    <w:p w:rsidR="005B1575" w:rsidRDefault="0069152E">
      <w:pPr>
        <w:pStyle w:val="pj"/>
      </w:pPr>
      <w:r>
        <w:rPr>
          <w:rStyle w:val="s0"/>
        </w:rPr>
        <w:t>Бұл ретте кредит бойынша кәсіпкерлік субъектісі құны кредит сомасының кемінде 50 %-ы мөлшерінде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p w:rsidR="005B1575" w:rsidRDefault="0069152E">
      <w:pPr>
        <w:pStyle w:val="pj"/>
      </w:pPr>
      <w:r>
        <w:rPr>
          <w:rStyle w:val="s0"/>
        </w:rPr>
        <w:t>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rsidR="005B1575" w:rsidRDefault="0069152E">
      <w:pPr>
        <w:pStyle w:val="pj"/>
      </w:pPr>
      <w:r>
        <w:rPr>
          <w:rStyle w:val="s0"/>
        </w:rPr>
        <w:t>3) кепілдік берілетін мерзім - кредит мерзімінен артық емес;</w:t>
      </w:r>
    </w:p>
    <w:p w:rsidR="005B1575" w:rsidRDefault="0069152E">
      <w:pPr>
        <w:pStyle w:val="pj"/>
      </w:pPr>
      <w:r>
        <w:rPr>
          <w:rStyle w:val="s0"/>
        </w:rPr>
        <w:t>4) кредит/қаржылық лизинг шартының валютасы - теңге;</w:t>
      </w:r>
    </w:p>
    <w:p w:rsidR="005B1575" w:rsidRDefault="0069152E">
      <w:pPr>
        <w:pStyle w:val="pj"/>
      </w:pPr>
      <w:r>
        <w:rPr>
          <w:rStyle w:val="s0"/>
        </w:rPr>
        <w:t>5) кепілдік құны - кепілдік сомасының 15 %-ын кәсіпкерлік жөніндегі уәкілетті орган/өңірлік үйлестіруші төлейді.</w:t>
      </w:r>
    </w:p>
    <w:p w:rsidR="005B1575" w:rsidRDefault="0069152E">
      <w:pPr>
        <w:pStyle w:val="pj"/>
      </w:pPr>
      <w:r>
        <w:rPr>
          <w:rStyle w:val="s0"/>
        </w:rPr>
        <w:t>Кәсіпкер 500 (бес жүз) миллион теңгеден асатын сомадағы кредиттер бойынша жобаны іске асырудың жалпы құнының кемінде 10 %-ы мөлшерінде өз қаражатының (жылжитын/жылжымайтын мүлкі мен) жобаны іске асыруға қатысуын ақшамен қамтамасыз етеді.</w:t>
      </w:r>
    </w:p>
    <w:p w:rsidR="005B1575" w:rsidRDefault="0069152E">
      <w:pPr>
        <w:pStyle w:val="pj"/>
      </w:pPr>
      <w:r>
        <w:rPr>
          <w:rStyle w:val="s0"/>
        </w:rPr>
        <w:t>54. Ішінара кепілдік беру:</w:t>
      </w:r>
    </w:p>
    <w:p w:rsidR="005B1575" w:rsidRDefault="0069152E">
      <w:pPr>
        <w:pStyle w:val="pj"/>
      </w:pPr>
      <w:r>
        <w:rPr>
          <w:rStyle w:val="s0"/>
        </w:rPr>
        <w:t>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p w:rsidR="005B1575" w:rsidRDefault="0069152E">
      <w:pPr>
        <w:pStyle w:val="pj"/>
      </w:pPr>
      <w:r>
        <w:rPr>
          <w:rStyle w:val="s0"/>
        </w:rPr>
        <w:t>2) жоба шеңберіндегі кредит 100 % мөлшерде айналым қаражатын толықтыруға бағытталған (барлық жерде бірдей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осы Кепілдік беру қағидаларының 13-тармағының 12) тармақшасына сәйкес салықтарды төлеуіне байланысты емес өзге мақсаттарды қоспағанда) жағдайларда айналым қаражатын 500 (бес жүз) миллион теңгеден аспайтын кредит сомасына толықтыруға арналған кредиттер бойынша жүзеге асырылады.</w:t>
      </w:r>
    </w:p>
    <w:p w:rsidR="005B1575" w:rsidRDefault="0069152E">
      <w:pPr>
        <w:pStyle w:val="pj"/>
      </w:pPr>
      <w:r>
        <w:rPr>
          <w:rStyle w:val="s0"/>
        </w:rPr>
        <w:t>55. Ісін жаңа бастаған кәсіпкер үшін кепілдік беру шарттары:</w:t>
      </w:r>
    </w:p>
    <w:p w:rsidR="005B1575" w:rsidRDefault="0069152E">
      <w:pPr>
        <w:pStyle w:val="pj"/>
      </w:pPr>
      <w:r>
        <w:rPr>
          <w:rStyle w:val="s0"/>
        </w:rPr>
        <w:t>1) кепілдік беру жүзеге асырылатын жоба шеңберіндегі кредит (-тер) сомасы 360 (үш жүз алпыс) миллион теңгеден аспайды.</w:t>
      </w:r>
    </w:p>
    <w:p w:rsidR="005B1575" w:rsidRDefault="0069152E">
      <w:pPr>
        <w:pStyle w:val="pj"/>
      </w:pPr>
      <w:r>
        <w:rPr>
          <w:rStyle w:val="s0"/>
        </w:rPr>
        <w:t>Кепілдік беру жүзеге асырылатын қаржылық лизинг сомасы 360 (үш жүз алпыс) миллион теңгеден аспайды.</w:t>
      </w:r>
    </w:p>
    <w:p w:rsidR="005B1575" w:rsidRDefault="0069152E">
      <w:pPr>
        <w:pStyle w:val="pj"/>
      </w:pPr>
      <w:r>
        <w:rPr>
          <w:rStyle w:val="s0"/>
        </w:rPr>
        <w:t>Бұл ретте жоба шеңберіндегі кредит (-тер)/қаржылық лизинг сомасы кәсіпкер үшін онымен үлестес/байланысты тұлғалардың кредиті (-тері)/қаржылық лизингі бойынша берешегін ескеріле отырып есептеледі;</w:t>
      </w:r>
    </w:p>
    <w:p w:rsidR="005B1575" w:rsidRDefault="0069152E">
      <w:pPr>
        <w:pStyle w:val="pj"/>
      </w:pPr>
      <w:r>
        <w:rPr>
          <w:rStyle w:val="s0"/>
        </w:rPr>
        <w:t>2) кепілдіктің ең жоғары мөлшері кредит сомасының 85 %-ына дейін, қоса алғанда 306 (үш жүз алты) миллион теңгеден аспайды.</w:t>
      </w:r>
    </w:p>
    <w:p w:rsidR="005B1575" w:rsidRDefault="0069152E">
      <w:pPr>
        <w:pStyle w:val="pj"/>
      </w:pPr>
      <w:r>
        <w:rPr>
          <w:rStyle w:val="s0"/>
        </w:rPr>
        <w:t>Бұл ретте кәсіпкер берілетін кепілдікке қарай кепіл сомасының кемінде 15 %-ы мөлшеріндегі кредит бойынша қамтамасыз етуді ұсынады (қамтамасыз ету мөлшерінің жеткіліктілігін есептегенде талап ету құқығының кепілі мен шаруашылық серіктестіктерінің жарғылық капиталына қатысу үлестерінің кепілі ескерілмейді);</w:t>
      </w:r>
    </w:p>
    <w:p w:rsidR="005B1575" w:rsidRDefault="0069152E">
      <w:pPr>
        <w:pStyle w:val="pj"/>
      </w:pPr>
      <w:r>
        <w:rPr>
          <w:rStyle w:val="s0"/>
        </w:rPr>
        <w:t>Қаржылық лизинг бойынша кепілдіктің ең жоғары мөлшері қаржылық лизинг сомасының 50 %-ынан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rsidR="005B1575" w:rsidRDefault="0069152E">
      <w:pPr>
        <w:pStyle w:val="pj"/>
      </w:pPr>
      <w:r>
        <w:rPr>
          <w:rStyle w:val="s0"/>
        </w:rPr>
        <w:t>3) кепілдік берілетін мерзім - кредит мерзімінен артық емес;</w:t>
      </w:r>
    </w:p>
    <w:p w:rsidR="005B1575" w:rsidRDefault="0069152E">
      <w:pPr>
        <w:pStyle w:val="pj"/>
      </w:pPr>
      <w:r>
        <w:rPr>
          <w:rStyle w:val="s0"/>
        </w:rPr>
        <w:t>4) кредит/қаржылық лизинг шартының валютасы - теңге;</w:t>
      </w:r>
    </w:p>
    <w:p w:rsidR="005B1575" w:rsidRDefault="0069152E">
      <w:pPr>
        <w:pStyle w:val="pj"/>
      </w:pPr>
      <w:r>
        <w:rPr>
          <w:rStyle w:val="s0"/>
        </w:rPr>
        <w:t>5) кепілдік құны - кепілдік сомасының 15 %-ын кәсіпкерлік жөніндегі уәкілетті орган/өңірлік үйлестіруші төлейді.</w:t>
      </w:r>
    </w:p>
    <w:p w:rsidR="005B1575" w:rsidRDefault="0069152E">
      <w:pPr>
        <w:pStyle w:val="pj"/>
      </w:pPr>
      <w:r>
        <w:rPr>
          <w:rStyle w:val="s0"/>
        </w:rPr>
        <w:t>Ісін жаңа бастаған кәсіпкерлердің кредит сомасының 50 %-ына дейінгі кепілдік мөлшеріндегі кредиттеріне кепілдік беру кәсіпкер осы Кепілдік беру қағидаларындағы ісін жаңа бастаған кәсіпкер ұғымына сәйкес келмеген жағдайда осы Кепілдік беру қағидаларына 53-тармақтың талаптарында жүзеге асырылады.</w:t>
      </w:r>
    </w:p>
    <w:p w:rsidR="005B1575" w:rsidRDefault="0069152E">
      <w:pPr>
        <w:pStyle w:val="pc"/>
      </w:pPr>
      <w:r>
        <w:rPr>
          <w:rStyle w:val="s1"/>
        </w:rPr>
        <w:t> </w:t>
      </w:r>
    </w:p>
    <w:p w:rsidR="005B1575" w:rsidRDefault="0069152E">
      <w:pPr>
        <w:pStyle w:val="pc"/>
      </w:pPr>
      <w:r>
        <w:rPr>
          <w:rStyle w:val="s1"/>
        </w:rPr>
        <w:t> </w:t>
      </w:r>
    </w:p>
    <w:p w:rsidR="005B1575" w:rsidRDefault="0069152E">
      <w:pPr>
        <w:pStyle w:val="pc"/>
      </w:pPr>
      <w:bookmarkStart w:id="5" w:name="SUB5600"/>
      <w:bookmarkEnd w:id="5"/>
      <w:r>
        <w:rPr>
          <w:rStyle w:val="s1"/>
        </w:rPr>
        <w:t>5-параграф. Кепілдік беру үшін қатысушылардың өзара іс-қимыл жасасуы</w:t>
      </w:r>
    </w:p>
    <w:p w:rsidR="005B1575" w:rsidRDefault="0069152E">
      <w:pPr>
        <w:pStyle w:val="pc"/>
      </w:pPr>
      <w:r>
        <w:rPr>
          <w:rStyle w:val="s1"/>
        </w:rPr>
        <w:t> </w:t>
      </w:r>
    </w:p>
    <w:p w:rsidR="005B1575" w:rsidRDefault="0069152E">
      <w:pPr>
        <w:pStyle w:val="pj"/>
      </w:pPr>
      <w:r>
        <w:rPr>
          <w:rStyle w:val="s0"/>
        </w:rPr>
        <w:t>56. Кәсіпкердің кепілдік алу үшін қаржы агенттігіне және кейін кредит/қаржылық лизинг алу үшін банкке/лизинг компаниясына жүгінуі мынадай тәртіппен жүзеге асырылады:</w:t>
      </w:r>
    </w:p>
    <w:p w:rsidR="005B1575" w:rsidRDefault="0069152E">
      <w:pPr>
        <w:pStyle w:val="pj"/>
      </w:pPr>
      <w:r>
        <w:rPr>
          <w:rStyle w:val="s0"/>
        </w:rPr>
        <w:t>1) кәсіпкер кепілдік алуға өтінішпен қаржы агенттігіне жүгінеді («жасыл» жоба бойынша кепілдік алуға жүгінген жағдайда өтініште «жасыл» жоба жататын «жасыл» таксономияның санаты/санаттары көрсетіледі);</w:t>
      </w:r>
    </w:p>
    <w:p w:rsidR="005B1575" w:rsidRDefault="0069152E">
      <w:pPr>
        <w:pStyle w:val="pj"/>
      </w:pPr>
      <w:r>
        <w:rPr>
          <w:rStyle w:val="s0"/>
        </w:rPr>
        <w:t>2) қаржы агенттігі кәсіпкерден құжаттарды алғаннан кейін 10 (он) жұмыс күні ішінде алынған құжаттарды қарайды және кепілдік беру/бермеу туралы шешім қабылдау үшін жобаны қаржы агенттігінің уәкілетті органының қарауына шығарады;</w:t>
      </w:r>
    </w:p>
    <w:p w:rsidR="005B1575" w:rsidRDefault="0069152E">
      <w:pPr>
        <w:pStyle w:val="pj"/>
      </w:pPr>
      <w:r>
        <w:rPr>
          <w:rStyle w:val="s0"/>
        </w:rPr>
        <w:t xml:space="preserve">3) қаржы агенттігі кепілдік беру туралы шешім қабылдаған жағдайда кәсіпкер осы Кепілдік беру қағидаларына </w:t>
      </w:r>
      <w:hyperlink w:anchor="sub3" w:history="1">
        <w:r>
          <w:rPr>
            <w:rStyle w:val="a4"/>
          </w:rPr>
          <w:t>3-қосымшаға</w:t>
        </w:r>
      </w:hyperlink>
      <w:r>
        <w:rPr>
          <w:rStyle w:val="s0"/>
        </w:rPr>
        <w:t xml:space="preserve"> сәйкес нысан бойынша кепілдік беру мүмкіндігі туралы алдын ала кепілдік хатын алады, онда берілетін кепілдік шарттары, сондай-ақ банктің/лизинг компаниясының кредит/қаржылық лизинг беру шарттары көрсетіледі, осы Кепілдік беру қағидалары шеңберінде кепілдік соларға сәйкес берілуі мүмкін;</w:t>
      </w:r>
    </w:p>
    <w:p w:rsidR="005B1575" w:rsidRDefault="0069152E">
      <w:pPr>
        <w:pStyle w:val="pj"/>
      </w:pPr>
      <w:r>
        <w:rPr>
          <w:rStyle w:val="s0"/>
        </w:rPr>
        <w:t>4) кәсіпкер кепілдікпен кредит/қаржылық лизинг алу үшін банкке/лизинг компаниясына жүгінеді;</w:t>
      </w:r>
    </w:p>
    <w:p w:rsidR="005B1575" w:rsidRDefault="0069152E">
      <w:pPr>
        <w:pStyle w:val="pj"/>
      </w:pPr>
      <w:r>
        <w:rPr>
          <w:rStyle w:val="s0"/>
        </w:rPr>
        <w:t>5) банк/лизинг компаниясы 20 (жиырма) жұмыс күнінен аспайтын мерзімде банктің/лизинг компаниясының ішкі құжаттарында белгіленген рәсімге сәйкес кәсіпкердің өтінішін өзі қарайды және кредит/қаржылық лизинг беру мүмкіндігі туралы шешім қабылдайды;</w:t>
      </w:r>
    </w:p>
    <w:p w:rsidR="005B1575" w:rsidRDefault="0069152E">
      <w:pPr>
        <w:pStyle w:val="pj"/>
      </w:pPr>
      <w:r>
        <w:rPr>
          <w:rStyle w:val="s0"/>
        </w:rPr>
        <w:t>6) банк/лизинг компаниясы кепілдік беру мүмкіндігі туралы қаржы агенттігінің хатында көрсетілген шарттарда кредит/қаржылық лизинг бойынша оң шешім қабылдаған жағдайда банк/лизинг компаниясы қаржы агенттігіне қол қойылған кредиттік шартымен/қаржылық лизинг шартымен қоса қажетті құжаттардың көшірмелерін жолдайды.</w:t>
      </w:r>
    </w:p>
    <w:p w:rsidR="005B1575" w:rsidRDefault="0069152E">
      <w:pPr>
        <w:pStyle w:val="pj"/>
      </w:pPr>
      <w:r>
        <w:rPr>
          <w:rStyle w:val="s0"/>
        </w:rPr>
        <w:t>Қаржы агенттігі кепілдік шартын ресімдейді және қол қояды, ол банкке/лизинг компаниясына жіберіледі. Банк/лизинг компаниясы кепілдік шартына қол қояды, оған кәсіпкердің қол қоюын қамтамасыз етеді және қол қойылған кепілдік шартын қаржы агенттігіне жібереді;</w:t>
      </w:r>
    </w:p>
    <w:p w:rsidR="005B1575" w:rsidRDefault="0069152E">
      <w:pPr>
        <w:pStyle w:val="pj"/>
      </w:pPr>
      <w:r>
        <w:rPr>
          <w:rStyle w:val="s0"/>
        </w:rPr>
        <w:t xml:space="preserve">7) банк/лизинг компаниясы қаржы агенттігінің кепілдік беру мүмкіндігі туралы хатында көрсетілген кепілдік және кредит/қаржылық лизинг шарттарына сәйкес келмейтін өзге шешім қабылдаған жағдайда кепілдік беруді қарау рәсімі осы Кепілдік беру қағидаларына </w:t>
      </w:r>
      <w:hyperlink w:anchor="sub5800" w:history="1">
        <w:r>
          <w:rPr>
            <w:rStyle w:val="a4"/>
          </w:rPr>
          <w:t>58-тармаққа</w:t>
        </w:r>
      </w:hyperlink>
      <w:r>
        <w:rPr>
          <w:rStyle w:val="s0"/>
        </w:rPr>
        <w:t xml:space="preserve"> сәйкес жүргізіледі.</w:t>
      </w:r>
    </w:p>
    <w:p w:rsidR="005B1575" w:rsidRDefault="0069152E">
      <w:pPr>
        <w:pStyle w:val="pj"/>
      </w:pPr>
      <w:r>
        <w:rPr>
          <w:rStyle w:val="s0"/>
        </w:rPr>
        <w:t>57. Банк портфельдік кепілдік беру шеңберінде қаржы агенттігінің кепілдігімен кредит беру туралы оң шешім қабылдаған жағдайда банк қаржы агенттігіне кредиттік шарттың көшірмелерін ұсынады, оның негізінде қаржы агенттігі кепілдік шартын ресімдеп, қол қояды, ол банкке жіберіледі. Банк кепілдік шартына қол қояды, оған кәсіпкердің қол қоюын қамтамасыз етеді және қол қойылған кепілдік шартын қаржы агенттігіне жібереді.</w:t>
      </w:r>
    </w:p>
    <w:p w:rsidR="005B1575" w:rsidRDefault="0069152E">
      <w:pPr>
        <w:pStyle w:val="pj"/>
      </w:pPr>
      <w:bookmarkStart w:id="6" w:name="SUB5800"/>
      <w:bookmarkEnd w:id="6"/>
      <w:r>
        <w:rPr>
          <w:rStyle w:val="s0"/>
        </w:rPr>
        <w:t>58. Кәсіпкер кредит/қаржылық лизинг алу үшін банкке/лизинг компаниясына өтінішпен жүгінеді.</w:t>
      </w:r>
    </w:p>
    <w:p w:rsidR="005B1575" w:rsidRDefault="0069152E">
      <w:pPr>
        <w:pStyle w:val="pj"/>
      </w:pPr>
      <w:r>
        <w:rPr>
          <w:rStyle w:val="s0"/>
        </w:rPr>
        <w:t>Банк/лизинг компаниясы банктің/лизинг компаниясының ішкі құжаттарында белгіленген рәсімге сәйкес 20 (жиырма) жұмыс күнінен аспайтын мерзімде кәсіпкердің өтінішін өзі қарайды, жобаға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кепілдігімен кредит/қаржылық лизинг беру мүмкіндігі туралы шешім қабылдау үшін банктің/лизингтің компанияның ішкі кредиттік саясатын іске асыратын уәкілетті органның қарауына шығарады.</w:t>
      </w:r>
    </w:p>
    <w:p w:rsidR="005B1575" w:rsidRDefault="0069152E">
      <w:pPr>
        <w:pStyle w:val="pj"/>
      </w:pPr>
      <w:bookmarkStart w:id="7" w:name="SUB5900"/>
      <w:bookmarkEnd w:id="7"/>
      <w:r>
        <w:rPr>
          <w:rStyle w:val="s0"/>
        </w:rPr>
        <w:t>59. Оң шешім қабылданған жағдайда банктің/лизинг компаниясының ішкі кредиттік саясатын іске асыратын уәкілетті орган шешім қабылдаған күннен бастап 2 (екі) жұмыс күні ішінде банк/лизинг компаниясы қаржы агенттігіне:</w:t>
      </w:r>
    </w:p>
    <w:p w:rsidR="005B1575" w:rsidRDefault="0069152E">
      <w:pPr>
        <w:pStyle w:val="pj"/>
      </w:pPr>
      <w:r>
        <w:rPr>
          <w:rStyle w:val="s0"/>
        </w:rPr>
        <w:t>кепілдік сомасының есеп-қисабымен кредит/қаржылық лизинг беру мүмкіндігі туралы оң шешімі бар хат;</w:t>
      </w:r>
    </w:p>
    <w:p w:rsidR="005B1575" w:rsidRDefault="0069152E">
      <w:pPr>
        <w:pStyle w:val="pj"/>
      </w:pPr>
      <w:r>
        <w:rPr>
          <w:rStyle w:val="s0"/>
        </w:rPr>
        <w:t xml:space="preserve">кепілдік беру туралы мәселені қарау үшін осы Кепілдік беру қағидаларына </w:t>
      </w:r>
      <w:hyperlink w:anchor="sub4" w:history="1">
        <w:r>
          <w:rPr>
            <w:rStyle w:val="a4"/>
          </w:rPr>
          <w:t>4-қосымшаға</w:t>
        </w:r>
      </w:hyperlink>
      <w:r>
        <w:rPr>
          <w:rStyle w:val="s0"/>
        </w:rPr>
        <w:t xml:space="preserve"> сәйкес кәсіпкердің жобасы бойынша банк/лизинг компаниясы қаржы агенттігіне беретін құжаттар тізбесін ұсынады.</w:t>
      </w:r>
    </w:p>
    <w:p w:rsidR="005B1575" w:rsidRDefault="0069152E">
      <w:pPr>
        <w:pStyle w:val="pj"/>
      </w:pPr>
      <w:r>
        <w:rPr>
          <w:rStyle w:val="s0"/>
        </w:rPr>
        <w:t>Банк/лизинг компаниясы құжаттарды қаржы агенттігіне ұсынатын кезде салық берешегінің жоқтығы туралы өзекті анықтаманың болуы талап етіледі.</w:t>
      </w:r>
    </w:p>
    <w:p w:rsidR="005B1575" w:rsidRDefault="0069152E">
      <w:pPr>
        <w:pStyle w:val="pj"/>
      </w:pPr>
      <w:r>
        <w:rPr>
          <w:rStyle w:val="s0"/>
        </w:rPr>
        <w:t>60. Қаржы агенттігі банктен/лизинг компаниясынан құжаттарды және кәсіпкерден өтініш алғаннан кейін 750 (жеті жүз елу) миллион теңгеден аспайтын кредиттер/қаржылық лизинг бойынша 5 (бес) жұмыс күні ішінде және 750 (жеті жүз елу) миллион теңгеден асатын кредиттер/қаржылық лизинг бойынша 10 (он) жұмыс күні ішінде алынған құжаттарды қарайды және кепілдік беру/бермеу туралы шешім қабылдау үшін жобаны қаржы агенттінің уәкілетті органының қарауына шығарады. Егер портфельдік кепілдік беру шеңберінде берілген кепілдіктерді қоспағанда, кәсіпкердің және онымен үлестес/байланысты тұлғалардың/компаниялардың қаржы агенттігінің кепілдігі бойынша жоба шеңберінде алынған кредиттер бойынша жиынтық берешегі 750 (жеті жүз елу) миллион теңгеден асқан жағдайда кейінгі жобаларды қарау 10 (он) жұмыс күні ішінде жүзеге асырылады.</w:t>
      </w:r>
    </w:p>
    <w:p w:rsidR="005B1575" w:rsidRDefault="0069152E">
      <w:pPr>
        <w:pStyle w:val="pj"/>
      </w:pPr>
      <w:r>
        <w:rPr>
          <w:rStyle w:val="s0"/>
        </w:rPr>
        <w:t>«Шағын, орта және ірі кәсіпкерлікті қолдау» бағыты шеңберінде қаржы агенттігі 10 (он) жұмыс күні ішінде банктен/лизинг компаниясынан келіп түскен құжаттарды және кәсіпкердің өтініштерін бағыт шарттарына сәйкес келуі тұрғысынан қарайды. Құжаттарды қарағаннан кейін 5 (бес) жұмыс күні ішінде қаржы агенттігі кепілдік беру туралы шешім қабылдайды.</w:t>
      </w:r>
    </w:p>
    <w:p w:rsidR="005B1575" w:rsidRDefault="0069152E">
      <w:pPr>
        <w:pStyle w:val="pj"/>
      </w:pPr>
      <w:r>
        <w:rPr>
          <w:rStyle w:val="s0"/>
        </w:rPr>
        <w:t>61. Ұсынылған құжаттарға ескертулер болған жағдайда анықталған ескертулерді жою немесе қосымша құжат ұсыну және (немесе) ақпарат ұсыну үшін қаржы агенттігі 3 (үш) жұмыс күні ішінде банкке/лизинг компаниясына жібереді. Бұл ретте қаржы агенттігі үшін жоғарыда көрсетілген құжаттарды қарау мерзімі жаңадан басталады.</w:t>
      </w:r>
    </w:p>
    <w:p w:rsidR="005B1575" w:rsidRDefault="0069152E">
      <w:pPr>
        <w:pStyle w:val="pj"/>
      </w:pPr>
      <w:r>
        <w:rPr>
          <w:rStyle w:val="s0"/>
        </w:rPr>
        <w:t>Кәсіпкердің жобасы және (немесе) ұсынылған материалдар осы Кепілдік беру қағидаларының шарттарына сәйкес келмеген жағдайда қаржы агенттігі нақты сәйкессіздіктерді көрсете отырып, уәжді бас тарту жібереді.</w:t>
      </w:r>
    </w:p>
    <w:p w:rsidR="005B1575" w:rsidRDefault="0069152E">
      <w:pPr>
        <w:pStyle w:val="pj"/>
      </w:pPr>
      <w:r>
        <w:rPr>
          <w:rStyle w:val="s0"/>
        </w:rPr>
        <w:t xml:space="preserve">62. Қаржы агенттігі кепілдік беру туралы оң шешім қабылдаған жағдайда қаржы агенттігі 2 (екі) жұмыс күні ішінде банкке/лизинг компаниясына осы Кепілдік беру қағидаларына </w:t>
      </w:r>
      <w:hyperlink w:anchor="sub3" w:history="1">
        <w:r>
          <w:rPr>
            <w:rStyle w:val="a4"/>
          </w:rPr>
          <w:t>3-қосымшаға</w:t>
        </w:r>
      </w:hyperlink>
      <w:r>
        <w:rPr>
          <w:rStyle w:val="s0"/>
        </w:rPr>
        <w:t xml:space="preserve"> сәйкес нысан бойынша алдын ала кепілдік хат жібереді, онда қаржы агенттігінің кепілдік беруінің мүмкіндігі туралы шешімі көрсетіледі.</w:t>
      </w:r>
    </w:p>
    <w:p w:rsidR="005B1575" w:rsidRDefault="0069152E">
      <w:pPr>
        <w:pStyle w:val="pj"/>
      </w:pPr>
      <w:r>
        <w:rPr>
          <w:rStyle w:val="s0"/>
        </w:rPr>
        <w:t>63. Қаржы агенттігі кәсіпкердің жобасы бойынша теріс шешім қабылдаған жағдайда мұндай шешім туралы хатта теріс шешімнің себебі көрсетіледі.</w:t>
      </w:r>
    </w:p>
    <w:p w:rsidR="005B1575" w:rsidRDefault="0069152E">
      <w:pPr>
        <w:pStyle w:val="pj"/>
      </w:pPr>
      <w:r>
        <w:rPr>
          <w:rStyle w:val="s0"/>
        </w:rPr>
        <w:t>64. Қаржы агенттігінің кепілдік беру мүмкіндігі туралы оң шешімі бар хат алынғаннан кейін:</w:t>
      </w:r>
    </w:p>
    <w:p w:rsidR="005B1575" w:rsidRDefault="0069152E">
      <w:pPr>
        <w:pStyle w:val="pj"/>
      </w:pPr>
      <w:r>
        <w:rPr>
          <w:rStyle w:val="s0"/>
        </w:rPr>
        <w:t>1) банк/лизинг компаниясы мен кәсіпкер кредиттік шарт/қаржылық лизинг шартын, кепіл (-дер) шартын (шарттарын) жасасады. Кредиттік шарттың/қаржылық лизинг шартының көшірмесі қаржы агенттігіне жіберіледі.</w:t>
      </w:r>
    </w:p>
    <w:p w:rsidR="005B1575" w:rsidRDefault="0069152E">
      <w:pPr>
        <w:pStyle w:val="pj"/>
      </w:pPr>
      <w:r>
        <w:rPr>
          <w:rStyle w:val="s0"/>
        </w:rPr>
        <w:t>Қаржы агенттігінің кепілдік беру мүмкіндігі туралы оң шешімі бар хатта қаржы агенттігі шешім қабылдаған күннен бастап 2 (екі) қаржы жылынан кейін бюджетке төленетін салықтардың көлемін ұлғайту (корпоративтік табыс салығы/жеке табыс салығы), жұмыс орындарын сақтай отырып, еңбекақы төлеу қорының өсуіне қол жеткізу және/немесе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10 %-ға ұлғайту мәндері, сондай-ақ 3 (үш) жыл өткеннен кейін (қаржы агенттігінің шешіміне сәйкес) орта кәсіпкерлік субъектісі санатына өту шарты көрсетіледі.</w:t>
      </w:r>
    </w:p>
    <w:p w:rsidR="005B1575" w:rsidRDefault="0069152E">
      <w:pPr>
        <w:pStyle w:val="pj"/>
      </w:pPr>
      <w:r>
        <w:rPr>
          <w:rStyle w:val="s0"/>
        </w:rPr>
        <w:t>Қаржы агенттігінің оң шешімі бар банктің/лизинг компаниясының хатын алғаннан кейін банктің/лизинг компаниясының қалауы бойынша кредит/қаржылық лизинг сомасының 50 %-ына дейінгі мөлшерде ішінара кредит беруге жол беріледі;</w:t>
      </w:r>
    </w:p>
    <w:p w:rsidR="005B1575" w:rsidRDefault="0069152E">
      <w:pPr>
        <w:pStyle w:val="pj"/>
      </w:pPr>
      <w:r>
        <w:rPr>
          <w:rStyle w:val="s0"/>
        </w:rPr>
        <w:t>2) қаржы агенттігі банктен/лизинг компаниясынан кредиттік шарттың/қаржылық лизинг шартының көшірмесін алғаннан кейін кепілдік шартын ресімдейді және оған қол қойып, банкке/лизинг компаниясына жібереді;</w:t>
      </w:r>
    </w:p>
    <w:p w:rsidR="005B1575" w:rsidRDefault="0069152E">
      <w:pPr>
        <w:pStyle w:val="pj"/>
      </w:pPr>
      <w:r>
        <w:rPr>
          <w:rStyle w:val="s0"/>
        </w:rPr>
        <w:t>3) банк/лизинг компаниясы кепілдік шартына қол қояды, оған кәсіпкердің қол қоюын қамтамасыз етеді және қол қойылған кепілдік шартын қаржы агенттігіне жібереді;</w:t>
      </w:r>
    </w:p>
    <w:p w:rsidR="005B1575" w:rsidRDefault="0069152E">
      <w:pPr>
        <w:pStyle w:val="pj"/>
      </w:pPr>
      <w:r>
        <w:rPr>
          <w:rStyle w:val="s0"/>
        </w:rPr>
        <w:t>4) банк/лизинг компаниясы қаржы агенттігінен қол қойылған кепілдік шартын алғаннан кейін кәсіпкерге кредит/қаржылық лизинг беруді жүзеге асырады;</w:t>
      </w:r>
    </w:p>
    <w:p w:rsidR="005B1575" w:rsidRDefault="0069152E">
      <w:pPr>
        <w:pStyle w:val="pj"/>
      </w:pPr>
      <w:r>
        <w:rPr>
          <w:rStyle w:val="s0"/>
        </w:rPr>
        <w:t>5) кепілдік сомасы 500 (бес жүз) миллион теңгеден асатын кепілдік беру жобалары бойынша банк/лизинг компаниясы қаржы агенттігінің сұратуына сәйкес жобаның қаржылық мониторингін жүргізуге қажетті құжаттар топтамасын тоқсан сайынғы негізде тоқсанына бір реттен асырмай ұсынады.</w:t>
      </w:r>
    </w:p>
    <w:p w:rsidR="005B1575" w:rsidRDefault="0069152E">
      <w:pPr>
        <w:pStyle w:val="pj"/>
      </w:pPr>
      <w:r>
        <w:rPr>
          <w:rStyle w:val="s0"/>
        </w:rPr>
        <w:t>65. Портфельдік кепілдік беру кезінде осы Кепілдік беру қағидаларының шарттарына сәйкес келген жағдайда кредит берілгеннен кейін күнтізбелік 30 (отыз) күн ішінде банктің кепілдік шартына қол қоюына жол беріледі.</w:t>
      </w:r>
    </w:p>
    <w:p w:rsidR="005B1575" w:rsidRDefault="0069152E">
      <w:pPr>
        <w:pStyle w:val="pj"/>
      </w:pPr>
      <w:r>
        <w:rPr>
          <w:rStyle w:val="s0"/>
        </w:rPr>
        <w:t>66. Осы Кепілдік беру қағидалары шеңберінде «жасыл» жобаны іске асыру үшін кепілдік беру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өзі жүргізеді. Осы Кепілдік беру қағидалары шеңберінде қарыз алушыға қаржылай қолдау алуға жәрдемдесу мақсатында банк қарыз алушыны қаржы агенттігіне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 қажеттігінің ықтималдығы туралы хабарлайды.</w:t>
      </w:r>
    </w:p>
    <w:p w:rsidR="005B1575" w:rsidRDefault="0069152E">
      <w:pPr>
        <w:pStyle w:val="pj"/>
      </w:pPr>
      <w:r>
        <w:rPr>
          <w:rStyle w:val="s0"/>
        </w:rPr>
        <w:t>«Жасыл» таксономияда қаралатын жоба жататын белгілі бір кіші сектор бойынша шекті шектеу көзделген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провайдерінің/энергия-аудиторлық ұйымның қорытындысын ұсынуы осы Кепілдік беру қағидалары шеңберінде қаржылай қолдау алудың міндетті шарты болып табылады.</w:t>
      </w:r>
    </w:p>
    <w:p w:rsidR="005B1575" w:rsidRDefault="0069152E">
      <w:pPr>
        <w:pStyle w:val="pj"/>
      </w:pPr>
      <w:r>
        <w:rPr>
          <w:rStyle w:val="s0"/>
        </w:rPr>
        <w:t>Сертификаттау/таңбалау («жасыл» құрылыс, энергия тиімділігі, органикалық өнім өндіру, көлік саласындағы «жасыл» таксономияда көрсетілген стандарттар мен таңбалау талаптарына сәйкестікті растау) шекті өлшемшарт болған жағдайларда балама ретінде растау тиісті сертификаттарды/таңбалуды ұсыну жеткілікті (сыртқы бағалау провайдерінің қорытындысына) болып табылады. Көзделіп отырған жоба бойынша стандарттарға, таңбалауға және талаптарға сәйкес келу жоспары мәлімделген жағдайларда ғана сыртқы бағалау провайдерінің қорытындысын алу талап етіледі. Кейіннен осы стандарттарға, таңбалау мен талаптарға сәйкес келуін куәландыратын сертификаттар мен құжаттардың көшірмелері қаржыландырудың нысаналы пайдаланылуын растау болып табылады.</w:t>
      </w:r>
    </w:p>
    <w:p w:rsidR="005B1575" w:rsidRDefault="0069152E">
      <w:pPr>
        <w:pStyle w:val="pj"/>
      </w:pPr>
      <w:r>
        <w:rPr>
          <w:rStyle w:val="s0"/>
        </w:rPr>
        <w:t>«Жасыл» кредиттер бойынша кепілдік беру шеңберінде «жасыл» жобалардың «жасыл» таксономияға сәйкестігін сыртқы бағалауды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төменде келтірілген санаттардағы түрлі меншік нысанындағы ұйымдар жүргізеді.</w:t>
      </w:r>
    </w:p>
    <w:p w:rsidR="005B1575" w:rsidRDefault="0069152E">
      <w:pPr>
        <w:pStyle w:val="pj"/>
      </w:pPr>
      <w:r>
        <w:rPr>
          <w:rStyle w:val="s0"/>
        </w:rPr>
        <w:t>Жүргізілген тексерудің қорытындысы бойынша сыртқы бағалау провайдері мынадай тұжырымдардың бірімен жобаның «жасыл» таксономияда көзделген шекті мәндерге сәйкес келетіні туралы қорытынды шығарады:</w:t>
      </w:r>
    </w:p>
    <w:p w:rsidR="005B1575" w:rsidRDefault="0069152E">
      <w:pPr>
        <w:pStyle w:val="pj"/>
      </w:pPr>
      <w:r>
        <w:rPr>
          <w:rStyle w:val="s0"/>
        </w:rPr>
        <w:t>1) сәйкес келеді;</w:t>
      </w:r>
    </w:p>
    <w:p w:rsidR="005B1575" w:rsidRDefault="0069152E">
      <w:pPr>
        <w:pStyle w:val="pj"/>
      </w:pPr>
      <w:r>
        <w:rPr>
          <w:rStyle w:val="s0"/>
        </w:rPr>
        <w:t>2) сәйкес келмейді.</w:t>
      </w:r>
    </w:p>
    <w:p w:rsidR="005B1575" w:rsidRDefault="0069152E">
      <w:pPr>
        <w:pStyle w:val="pj"/>
      </w:pPr>
      <w:r>
        <w:rPr>
          <w:rStyle w:val="s0"/>
        </w:rPr>
        <w:t>Берілген қорытындының қолданылу мерзімі 6 (алты) айды құрайды.</w:t>
      </w:r>
    </w:p>
    <w:p w:rsidR="005B1575" w:rsidRDefault="0069152E">
      <w:pPr>
        <w:pStyle w:val="pj"/>
      </w:pPr>
      <w:r>
        <w:rPr>
          <w:rStyle w:val="s0"/>
        </w:rPr>
        <w:t>Сыртқы бағалау провайдерлерінің көзделіп отырған және қаралып жатқан жобалардың «жасыл» таксономияның шекті мәндеріне сәйкес келуі туралы қорытындылары әртүрлі аталады, оның ішінде «Қазақстан Республикасының «жасыл» таксономиясына сәйкес келуі туралы сараптамалық қорытынды», «сәйкестік туралы қорытынды» және басқа. Сыртқы бағалау қорытындысын ресімдеу тәртібі жобаның белгілі бір түріне және бағалау жүргізілетін шекті өлшемшарттың ерекшелігіне байланысты айқындалады.</w:t>
      </w:r>
    </w:p>
    <w:p w:rsidR="005B1575" w:rsidRDefault="0069152E">
      <w:pPr>
        <w:pStyle w:val="pj"/>
      </w:pPr>
      <w:r>
        <w:rPr>
          <w:rStyle w:val="s0"/>
        </w:rPr>
        <w:t>Тәуелсіз бағалау қорытындысына сыртқы бағалауды жүзеге асыратын ұйымның сарапшысы мен басшысы қол қояды және ол ұйымның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баяндалады, қорытындыға кіріспе, негіздеме (талдамалық) ақпараты, қорытындылары, сондай-ақ өзінің құзыретін растайтын құжаттар, лицензиялар, аккредиттеу туралы куәліктердің (оның ішінде, қажет болса, ұйымның тартылған қызметкерлерінің) көшірмелерімен бірге сыртқы бағалау провайдері туралы ақпарат кіреді. Қорытындының кіріспе бөлігінде бағалау және оның негіздері туралы жалпы мәліметтер беріледі, талдамалық бөлігінде талдау алгоритмі, белгіленген фактілер және қажет болса, негіздемеде пайдаланылған анықтамалық-нормативтік құжаттарға, материалдар мен есеп-қисаптарға сілтемелер қысқаша баяндалады.</w:t>
      </w:r>
    </w:p>
    <w:p w:rsidR="005B1575" w:rsidRDefault="0069152E">
      <w:pPr>
        <w:pStyle w:val="pj"/>
      </w:pPr>
      <w:r>
        <w:rPr>
          <w:rStyle w:val="s0"/>
        </w:rPr>
        <w:t>Көзделіп отырған және қаралып жатқан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 жүргізетін ұйымдар мынадай санаттарда ұсынылған:</w:t>
      </w:r>
    </w:p>
    <w:p w:rsidR="005B1575" w:rsidRDefault="0069152E">
      <w:pPr>
        <w:pStyle w:val="pj"/>
      </w:pPr>
      <w:r>
        <w:rPr>
          <w:rStyle w:val="s0"/>
        </w:rPr>
        <w:t>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p w:rsidR="005B1575" w:rsidRDefault="0069152E">
      <w:pPr>
        <w:pStyle w:val="pj"/>
      </w:pPr>
      <w:r>
        <w:rPr>
          <w:rStyle w:val="s0"/>
        </w:rPr>
        <w:t>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p w:rsidR="005B1575" w:rsidRDefault="0069152E">
      <w:pPr>
        <w:pStyle w:val="pj"/>
      </w:pPr>
      <w:r>
        <w:rPr>
          <w:rStyle w:val="s0"/>
        </w:rPr>
        <w:t>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 жоқ энергия-аудиторлық ұйымдар;</w:t>
      </w:r>
    </w:p>
    <w:p w:rsidR="005B1575" w:rsidRDefault="0069152E">
      <w:pPr>
        <w:pStyle w:val="pj"/>
      </w:pPr>
      <w:r>
        <w:rPr>
          <w:rStyle w:val="s0"/>
        </w:rPr>
        <w:t>4) «Астана» халықаралық қаржы орталығының Қаржылық көрсетілетін қызметтерді реттеу жөніндегі комитетінің «жасыл» қаржыландыру саласындағы лицензиясы бар консалтингтік компаниялар;</w:t>
      </w:r>
    </w:p>
    <w:p w:rsidR="005B1575" w:rsidRDefault="0069152E">
      <w:pPr>
        <w:pStyle w:val="pj"/>
      </w:pPr>
      <w:r>
        <w:rPr>
          <w:rStyle w:val="s0"/>
        </w:rPr>
        <w:t>5) жаңа ғимараттар салуға, сондай-ақ жұмыс істеп тұрған ғимараттар мен құрылысжайларды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жүргізуге сараптама ұйымының өкілеттіктері құзыретін аккредиттеу жөніндегі уәкілетті орган аккредиттеген мемлекеттік сараптама ұйымдары немесе мемлекеттік емес сараптама ұйымдары;</w:t>
      </w:r>
    </w:p>
    <w:p w:rsidR="005B1575" w:rsidRDefault="0069152E">
      <w:pPr>
        <w:pStyle w:val="pj"/>
      </w:pPr>
      <w:r>
        <w:rPr>
          <w:rStyle w:val="s0"/>
        </w:rPr>
        <w:t>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 «Жасыл көпір» әріптестік бағдарламасы бойынша халықаралық ынтымақтастық пен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rsidR="005B1575" w:rsidRDefault="0069152E">
      <w:pPr>
        <w:pStyle w:val="pj"/>
      </w:pPr>
      <w:r>
        <w:rPr>
          <w:rStyle w:val="s0"/>
        </w:rPr>
        <w:t>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p w:rsidR="005B1575" w:rsidRDefault="0069152E">
      <w:pPr>
        <w:pStyle w:val="pj"/>
      </w:pPr>
      <w:r>
        <w:rPr>
          <w:rStyle w:val="s0"/>
        </w:rPr>
        <w:t>Сыртқы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 растау үшін жеткілікті.</w:t>
      </w:r>
    </w:p>
    <w:p w:rsidR="005B1575" w:rsidRDefault="0069152E">
      <w:pPr>
        <w:pStyle w:val="pj"/>
      </w:pPr>
      <w:r>
        <w:rPr>
          <w:rStyle w:val="s0"/>
        </w:rPr>
        <w:t>Бұл ретте жобаға кепілдік беру басталғаннан 2 (екі) жыл өткен соң кәсіпкер мәлімделген көрсеткіштерге қол жеткізуіне тиісті тәуелсіз бағалау не энергия аудитін жүргізіп, қаржы агенттігіне ұсынады. Қарыз алушы мәлімдеген жоба бойынша «жасыл» таксономияның шекті өлшемшарттарының кейіннен орындалуын сыртқы тексеру жобаның «жасыл» таксономияның шекті өлшемшарттарына сәйкестігі туралы бастапқы қорытынды берген бағалау провайдерлері жүргізеді.</w:t>
      </w:r>
    </w:p>
    <w:p w:rsidR="005B1575" w:rsidRDefault="0069152E">
      <w:pPr>
        <w:pStyle w:val="pj"/>
      </w:pPr>
      <w:r>
        <w:rPr>
          <w:rStyle w:val="s0"/>
        </w:rPr>
        <w:t>67. Осы Кепілдік беру қағидаларын іске асыру шеңберінде қаржы агенттігіне қаражат аударуды өңірлік үйлестіруші/кәсіпкерлік жөніндегі уәкілетті орган қаржы агенттігінің арнайы шотына қаражат аудару шартына сәйкес жүзеге асырады.</w:t>
      </w:r>
    </w:p>
    <w:p w:rsidR="005B1575" w:rsidRDefault="0069152E">
      <w:pPr>
        <w:pStyle w:val="pj"/>
      </w:pPr>
      <w:r>
        <w:rPr>
          <w:rStyle w:val="s0"/>
        </w:rPr>
        <w:t>Жобаларға кепілдік беру үшін бюджет қаражаты жеткіліксіз болған жағдайда қаржы агенттігі облыстың (астананың, республикалық маңызы бар қалаланың) жергілікті атқарушы органынан/кәсіпкерлік жөніндегі уәкілетті органнан қосымша қаражат алғанға дейін жобаларға кепілдік беруді тоқтата тұрады. Осы Кепілдік беру қағидалары шеңберінде кепілдік шарттарының қолданысын мерзімінен бұрын тоқтату есебінен босаған қаражат бар болса, қаржы агенттігінің осы Кепілдік беру қағидаларын іске асыру шеңберінде жобаларға кепілдік беруді қайта бастауына жол беріледі.</w:t>
      </w:r>
    </w:p>
    <w:p w:rsidR="005B1575" w:rsidRDefault="0069152E">
      <w:pPr>
        <w:pStyle w:val="pj"/>
      </w:pPr>
      <w:r>
        <w:rPr>
          <w:rStyle w:val="s0"/>
        </w:rPr>
        <w:t>Қаржы агенттігі шығарған, кепілдіктердің жиынтық сомасы 500 (бес жүз) миллион теңгеден асатын кепілдіктер бойынша төлемдер басталған және/немесе шығарылған жиынтық кепілдігі 500 (бес жүз) миллион теңгеден асатын, төлеу мерзімінің өткенінен қаржы агенттігінің уәкілетті органы бекітетін ішкі нормативтік құжаттарында белгіленген шекті 60 (алпыс) күнтізбелік күннен асқан кредиттер үлесі артып кеткен жағдайда қаржы агенттігі 500 (бес жүз) миллион теңгеден асатын жобаларға кепілдік беруге арналған өтінімдерді қарауды тоқтата тұрады.</w:t>
      </w:r>
    </w:p>
    <w:p w:rsidR="005B1575" w:rsidRDefault="0069152E">
      <w:pPr>
        <w:pStyle w:val="pj"/>
      </w:pPr>
      <w:r>
        <w:rPr>
          <w:rStyle w:val="s0"/>
        </w:rPr>
        <w:t>68. Республикалық және/немесе жергілікті бюджеттер және/немесе Қазақстан Республикасының Ұлттық қоры нақтыланғанға дейін кәсіпкерлік жөніндегі уәкілетті орган/облыс (астана, республикалық маңызы бар қалалар) жергілікті атқарушы органы республикалық және/немесе жергілікті бюджеттердің және/немесе Қазақстан Республикасы Ұлттық қорының қаражатын кейіннен өтейтін болса, қаржы агенттігі бекітілген (нақтыланған) бюджет бойынша ағымдағы қаржы жылына арналған бюджеттік бағдарлама шығыстары көлемінің 10 %-ынан аспайтын көлемде кепілдік шарттарын жасасады.</w:t>
      </w:r>
    </w:p>
    <w:p w:rsidR="005B1575" w:rsidRDefault="0069152E">
      <w:pPr>
        <w:pStyle w:val="pj"/>
      </w:pPr>
      <w:r>
        <w:rPr>
          <w:rStyle w:val="s0"/>
        </w:rPr>
        <w:t>Бюджетті кезекті нақтылағанда кәсіпкерлік жөніндегі уәкілетті органмен келіскен кезде кәсіпкерлік жөніндегі уәкілетті органның/облыстың (астананың, республикалық маңызы бар қалалардың) жергілікті атқарушы органының қаражатты кейіннен өтеуі үшін қаржы агенттігі ай сайын, 10-ы күніне дейінгі мерзімде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өтелетін соманы көрсете отырып хабардар етеді.</w:t>
      </w:r>
    </w:p>
    <w:p w:rsidR="005B1575" w:rsidRDefault="0069152E">
      <w:pPr>
        <w:pStyle w:val="pj"/>
      </w:pPr>
      <w:r>
        <w:rPr>
          <w:rStyle w:val="s0"/>
        </w:rPr>
        <w:t>Ағымдағы қаржы жылы республикалық және/немесе жергілікті бюджеттерден және/немесе Қазақстан Республикасының Ұлттық қорынан қаражат бөлінген кезде бірінші кезекте бұрын жасалған кепілдік шарттары өтеледі, ал қалған сома жаңа жобаларға бөлінеді.</w:t>
      </w:r>
    </w:p>
    <w:p w:rsidR="005B1575" w:rsidRDefault="0069152E">
      <w:pPr>
        <w:pStyle w:val="pj"/>
      </w:pPr>
      <w:r>
        <w:rPr>
          <w:rStyle w:val="s0"/>
        </w:rPr>
        <w:t>Осы тармақтың бірінші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бюджеттерден және/немесе Қазақстан Республикасының Ұлттық қорынан берілген қаражат толық өтелгенге дейін жобаларға кепілдік беруді тоқтата тұрады.</w:t>
      </w:r>
    </w:p>
    <w:p w:rsidR="005B1575" w:rsidRDefault="0069152E">
      <w:pPr>
        <w:pStyle w:val="pj"/>
      </w:pPr>
      <w:r>
        <w:rPr>
          <w:rStyle w:val="s0"/>
        </w:rPr>
        <w:t>69. Кредиттің/қаржылық лизингтің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p w:rsidR="005B1575" w:rsidRDefault="0069152E">
      <w:pPr>
        <w:pStyle w:val="pj"/>
      </w:pPr>
      <w:r>
        <w:rPr>
          <w:rStyle w:val="s0"/>
        </w:rPr>
        <w:t>Егер кәсіпкер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агенттігінің уәкілетті органы шешім қабылдаған күннен бастап 2 (екі) қаржы жылынан кейін бюджетке төленетін салықтарды (корпоративтік табыс салығын/жеке табыс салығын) 10 %-ға ұлғайту, сондай-ақ жұмыс орындарын сақтай отырып, еңбекақы төлеу қорының өсуіне қол жеткізу және/немесе жұмыс орындарының орташа жылдық санын ұлғайту жөніндегі көрсеткіштерге қол жеткізбесе, кепілдік шарты жойылмайды.</w:t>
      </w:r>
    </w:p>
    <w:p w:rsidR="005B1575" w:rsidRDefault="0069152E">
      <w:pPr>
        <w:pStyle w:val="pj"/>
      </w:pPr>
      <w:r>
        <w:rPr>
          <w:rStyle w:val="s0"/>
        </w:rPr>
        <w:t>Егер кәсіпкер «жасыл» жоба бойынша көзделіп отырған «жасыл» жоба бойынша мәлімделген «жасыл» таксономияның шекті өлшемдеріне қол жеткізбеген жағдайда, қаржы агенттігі шешім қабылдаған күннен бастап 2 (екі) қаржы жылынан кейін кепілдік шарты жойылмайды.</w:t>
      </w:r>
    </w:p>
    <w:p w:rsidR="005B1575" w:rsidRDefault="0069152E">
      <w:pPr>
        <w:pStyle w:val="pj"/>
      </w:pPr>
      <w:r>
        <w:rPr>
          <w:rStyle w:val="s0"/>
        </w:rPr>
        <w:t>Шағын кәсіпкерлік субъектісі сомасы 3 (үш) миллиард теңгеден асатын жобалар бойынша 3 (үш) жыл өткеннен кейін Кодекстің көрсеткіштеріне сәйкес орта кәсіпкерлік субъектісі санатына көшу талаптарын орындамаған жағдайда кепілдік шарты жойылмайды.</w:t>
      </w:r>
    </w:p>
    <w:p w:rsidR="005B1575" w:rsidRDefault="0069152E">
      <w:pPr>
        <w:pStyle w:val="pj"/>
      </w:pPr>
      <w:r>
        <w:rPr>
          <w:rStyle w:val="s0"/>
        </w:rPr>
        <w:t>70. Кредит/қаржылық лизинг толықтай нысаналы пайдаланылмаған жағдайда қаржы агенттігі кепілдіктің күшін жояды.</w:t>
      </w:r>
    </w:p>
    <w:p w:rsidR="005B1575" w:rsidRDefault="0069152E">
      <w:pPr>
        <w:pStyle w:val="pj"/>
      </w:pPr>
      <w:r>
        <w:rPr>
          <w:rStyle w:val="s0"/>
        </w:rPr>
        <w:t>71. Кепілдік беру үшін көзделген, жергілікті және/немесе республикалық бюджеттердің және/немесе Қазақстан Республикасы Ұлттық қорының қаражаты есебінен кәсіпкерлікті қолдау бағдарламалары бойынша аударылған қаражатты қаржы агенттігі толық игерілгенге дейін пайдаланады.</w:t>
      </w:r>
    </w:p>
    <w:p w:rsidR="005B1575" w:rsidRDefault="0069152E">
      <w:pPr>
        <w:pStyle w:val="pj"/>
      </w:pPr>
      <w:r>
        <w:rPr>
          <w:rStyle w:val="s0"/>
        </w:rPr>
        <w:t>72. Бұрын бекітілген кәсіпкерлікті қолдау бағдарламалары шеңберінде мақұлданған жобалар бойынша кәсіпкерлер өз міндеттемелерін толық орындағанға дейін қаржы агенттігінің уәкілетті органы бұрын мақұлданған шарттарда қолданылады.</w:t>
      </w:r>
    </w:p>
    <w:p w:rsidR="005B1575" w:rsidRDefault="0069152E">
      <w:pPr>
        <w:pStyle w:val="pj"/>
      </w:pPr>
      <w:r>
        <w:rPr>
          <w:rStyle w:val="s0"/>
        </w:rPr>
        <w:t>Кредит/лизинг/кепілдік сомасы/мерзімі ұлғайған, ЭҚЖЖ өзгерген жағдайларда жобаны осы Кепілдік беру қағидаларының қолданыстағы шарттарына сәйкестендіру қамтамасыз етіледі.</w:t>
      </w:r>
    </w:p>
    <w:p w:rsidR="005B1575" w:rsidRDefault="0069152E">
      <w:pPr>
        <w:pStyle w:val="pj"/>
      </w:pPr>
      <w:r>
        <w:rPr>
          <w:rStyle w:val="s0"/>
        </w:rPr>
        <w:t>73. Банк/лизинг компаниясы 3 (үш) жұмыс күнінен кешіктірмей банктің/лизинг компаниясының қызметін жүзеге асыруына қатысты басталған шектеулер немесе тыйым салулар, сондай-ақ банк/лизинг компаниясы акцияларының 10 %-ынан астамына қатысты меншік құқығының бір мәрте сатылғаны немесе өзгеше бір мәрте ауысқаны және/немесе иелік ету және пайдалану құқығының ауысқаны туралы жазбаша түрде хабарлайды.</w:t>
      </w:r>
    </w:p>
    <w:p w:rsidR="005B1575" w:rsidRDefault="0069152E">
      <w:pPr>
        <w:pStyle w:val="pc"/>
      </w:pPr>
      <w:r>
        <w:rPr>
          <w:rStyle w:val="s1"/>
        </w:rPr>
        <w:t> </w:t>
      </w:r>
    </w:p>
    <w:p w:rsidR="005B1575" w:rsidRDefault="0069152E">
      <w:pPr>
        <w:pStyle w:val="pc"/>
      </w:pPr>
      <w:r>
        <w:rPr>
          <w:rStyle w:val="s1"/>
        </w:rPr>
        <w:t> </w:t>
      </w:r>
    </w:p>
    <w:p w:rsidR="005B1575" w:rsidRDefault="0069152E">
      <w:pPr>
        <w:pStyle w:val="pc"/>
      </w:pPr>
      <w:bookmarkStart w:id="8" w:name="SUB7400"/>
      <w:bookmarkEnd w:id="8"/>
      <w:r>
        <w:rPr>
          <w:rStyle w:val="s1"/>
        </w:rPr>
        <w:t>6-параграф. Кәсіпкердің «электрондық үкімет» веб-порталы арқылы электрондық өтінім беруі</w:t>
      </w:r>
    </w:p>
    <w:p w:rsidR="005B1575" w:rsidRDefault="0069152E">
      <w:pPr>
        <w:pStyle w:val="pc"/>
      </w:pPr>
      <w:r>
        <w:rPr>
          <w:rStyle w:val="s1"/>
        </w:rPr>
        <w:t> </w:t>
      </w:r>
    </w:p>
    <w:p w:rsidR="005B1575" w:rsidRDefault="0069152E">
      <w:pPr>
        <w:pStyle w:val="pj"/>
      </w:pPr>
      <w:r>
        <w:rPr>
          <w:rStyle w:val="s0"/>
        </w:rPr>
        <w:t>74. Кәсіпкер осы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p w:rsidR="005B1575" w:rsidRDefault="0069152E">
      <w:pPr>
        <w:pStyle w:val="pj"/>
      </w:pPr>
      <w:r>
        <w:rPr>
          <w:rStyle w:val="s0"/>
        </w:rPr>
        <w:t>1) кәсіпкердің электрондық цифрлық қолтаңбамен куәландырылған электрондық сауал нысанындағы өтініш;</w:t>
      </w:r>
    </w:p>
    <w:p w:rsidR="005B1575" w:rsidRDefault="0069152E">
      <w:pPr>
        <w:pStyle w:val="pj"/>
      </w:pPr>
      <w:r>
        <w:rPr>
          <w:rStyle w:val="s0"/>
        </w:rPr>
        <w:t>2) кредиттік бюроға ақпарат беруге және кредиттік есеп алуға келісім;</w:t>
      </w:r>
    </w:p>
    <w:p w:rsidR="005B1575" w:rsidRDefault="0069152E">
      <w:pPr>
        <w:pStyle w:val="pj"/>
      </w:pPr>
      <w:r>
        <w:rPr>
          <w:rStyle w:val="s0"/>
        </w:rPr>
        <w:t>3) өзінің дербес деректерін жинауға және өңдеуге келісімі;</w:t>
      </w:r>
    </w:p>
    <w:p w:rsidR="005B1575" w:rsidRDefault="0069152E">
      <w:pPr>
        <w:pStyle w:val="pj"/>
      </w:pPr>
      <w:r>
        <w:rPr>
          <w:rStyle w:val="s0"/>
        </w:rPr>
        <w:t>4) кепілдік сомасының есеп-қисабымен кредит/қаржылық лизинг беру мүмкіндігі туралы оң шешімі бар банк/лизинг компаниясы хатының электрондық көшірмесі (сканерленген көшірме).</w:t>
      </w:r>
    </w:p>
    <w:p w:rsidR="005B1575" w:rsidRDefault="0069152E">
      <w:pPr>
        <w:pStyle w:val="pj"/>
      </w:pPr>
      <w:r>
        <w:rPr>
          <w:rStyle w:val="s0"/>
        </w:rPr>
        <w:t>Егер кәсіпкер Қазақстан Республикасының заңнамасына сәйкес тіркелген заңды тұлға болып табылса, кепілдік тарту туралы шешім қабылдаған кәсіпкердің уәкілетті органының шешімі қатысушыға немесе басшыға берілген заңды тұлғаның электрондық цифрлық қолтаңбасымен келісу нысанында расталады.</w:t>
      </w:r>
    </w:p>
    <w:p w:rsidR="005B1575" w:rsidRDefault="0069152E">
      <w:pPr>
        <w:pStyle w:val="pj"/>
      </w:pPr>
      <w:r>
        <w:rPr>
          <w:rStyle w:val="s0"/>
        </w:rPr>
        <w:t>Кәсіпкер жөніндегі, оның ішінде заңды тұлғаны/жеке кәсіпкерді мемлекеттік тіркеу туралы анықтама, қызмет түріне арналған лицензия (егер қызмет түрі лицензияланатын болса) жөніндегі мәліметтерді және бюджетке төленетін міндетті төлемдер бойынша берешектің бар/жоқ екені туралы мәліметтерді қаржы агенттігі «электрондық үкімет» шлюзі арқылы тиісті мемлекеттік ақпараттық жүйелерден алады.</w:t>
      </w:r>
    </w:p>
    <w:p w:rsidR="005B1575" w:rsidRDefault="0069152E">
      <w:pPr>
        <w:pStyle w:val="pj"/>
      </w:pPr>
      <w:r>
        <w:rPr>
          <w:rStyle w:val="s0"/>
        </w:rPr>
        <w:t>«Электрондық үкімет» шлюзі арқылы тиісті мемлекеттік ақпараттық жүйелерден деректер алуға техникалық мүмкіндік болмаған немесе деректер дұрыс болмаған жағдайда қаржы агенттігі құжаттарды кәсіпкерден сұратады.</w:t>
      </w:r>
    </w:p>
    <w:p w:rsidR="005B1575" w:rsidRDefault="0069152E">
      <w:pPr>
        <w:pStyle w:val="pj"/>
      </w:pPr>
      <w:r>
        <w:rPr>
          <w:rStyle w:val="s0"/>
        </w:rPr>
        <w:t xml:space="preserve">75. Банк/лизинг компаниясы «электрондық үкімет» веб-порталы арқылы кәсіпкерден электрондық өтінім алған кезден бастап 3 (үш) жұмыс күні ішінде осы Кепілдік беру қағидаларына </w:t>
      </w:r>
      <w:hyperlink w:anchor="sub5900" w:history="1">
        <w:r>
          <w:rPr>
            <w:rStyle w:val="a4"/>
          </w:rPr>
          <w:t>59-тармақта</w:t>
        </w:r>
      </w:hyperlink>
      <w:r>
        <w:rPr>
          <w:rStyle w:val="s0"/>
        </w:rPr>
        <w:t xml:space="preserve">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p w:rsidR="005B1575" w:rsidRDefault="0069152E">
      <w:pPr>
        <w:pStyle w:val="pj"/>
      </w:pPr>
      <w:r>
        <w:rPr>
          <w:rStyle w:val="s0"/>
        </w:rPr>
        <w:t>76. Мемлекеттік қызмет көрсету нәтижесі электрондық цифрлық қолтаңбамен куәландырылған электрондық құжат нысанында кәсіпкердің «жеке кабинетіне» жіберіледі.</w:t>
      </w:r>
    </w:p>
    <w:p w:rsidR="005B1575" w:rsidRDefault="0069152E">
      <w:pPr>
        <w:pStyle w:val="pj"/>
      </w:pPr>
      <w:r>
        <w:rPr>
          <w:rStyle w:val="s0"/>
        </w:rPr>
        <w:t xml:space="preserve">77. Кепілдік беру үшін қатысушылардың өзара іс-қимылы осы Кепілдік беру қағидаларының </w:t>
      </w:r>
      <w:hyperlink w:anchor="sub4900" w:history="1">
        <w:r>
          <w:rPr>
            <w:rStyle w:val="a4"/>
          </w:rPr>
          <w:t>4</w:t>
        </w:r>
      </w:hyperlink>
      <w:r>
        <w:rPr>
          <w:rStyle w:val="s0"/>
        </w:rPr>
        <w:t xml:space="preserve">, </w:t>
      </w:r>
      <w:hyperlink w:anchor="sub5600" w:history="1">
        <w:r>
          <w:rPr>
            <w:rStyle w:val="a4"/>
          </w:rPr>
          <w:t>5</w:t>
        </w:r>
      </w:hyperlink>
      <w:r>
        <w:rPr>
          <w:rStyle w:val="s0"/>
        </w:rPr>
        <w:t xml:space="preserve"> және </w:t>
      </w:r>
      <w:hyperlink w:anchor="sub7400" w:history="1">
        <w:r>
          <w:rPr>
            <w:rStyle w:val="a4"/>
          </w:rPr>
          <w:t>6-параграфтарында</w:t>
        </w:r>
      </w:hyperlink>
      <w:r>
        <w:rPr>
          <w:rStyle w:val="s0"/>
        </w:rPr>
        <w:t xml:space="preserve"> айқындалған тәртіпке сәйкес жүзеге асырылады.</w:t>
      </w:r>
    </w:p>
    <w:p w:rsidR="005B1575" w:rsidRDefault="0069152E">
      <w:pPr>
        <w:pStyle w:val="pc"/>
      </w:pPr>
      <w:r>
        <w:rPr>
          <w:rStyle w:val="s1"/>
        </w:rPr>
        <w:t> </w:t>
      </w:r>
    </w:p>
    <w:p w:rsidR="005B1575" w:rsidRDefault="0069152E">
      <w:pPr>
        <w:pStyle w:val="pc"/>
      </w:pPr>
      <w:r>
        <w:rPr>
          <w:rStyle w:val="s1"/>
        </w:rPr>
        <w:t> </w:t>
      </w:r>
    </w:p>
    <w:p w:rsidR="005B1575" w:rsidRDefault="0069152E">
      <w:pPr>
        <w:pStyle w:val="pc"/>
      </w:pPr>
      <w:r>
        <w:rPr>
          <w:rStyle w:val="s1"/>
        </w:rPr>
        <w:t>3-тарау. Жобалардың іске асырылуын мониторингтеу</w:t>
      </w:r>
    </w:p>
    <w:p w:rsidR="005B1575" w:rsidRDefault="0069152E">
      <w:pPr>
        <w:pStyle w:val="pc"/>
      </w:pPr>
      <w:r>
        <w:rPr>
          <w:rStyle w:val="s1"/>
        </w:rPr>
        <w:t> </w:t>
      </w:r>
    </w:p>
    <w:p w:rsidR="005B1575" w:rsidRDefault="0069152E">
      <w:pPr>
        <w:pStyle w:val="pj"/>
      </w:pPr>
      <w:r>
        <w:rPr>
          <w:rStyle w:val="s0"/>
        </w:rPr>
        <w:t>78. Осы Кепілдік беру қағидалары шеңберінде кәсіпкерлер жобаларының іске асырылуын мониторингтеуді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қаржы агенттігі жүзеге асырады.</w:t>
      </w:r>
    </w:p>
    <w:p w:rsidR="005B1575" w:rsidRDefault="0069152E">
      <w:pPr>
        <w:pStyle w:val="pj"/>
      </w:pPr>
      <w:r>
        <w:rPr>
          <w:rStyle w:val="s0"/>
        </w:rPr>
        <w:t> </w:t>
      </w:r>
    </w:p>
    <w:p w:rsidR="005B1575" w:rsidRDefault="0069152E">
      <w:pPr>
        <w:pStyle w:val="pr"/>
      </w:pPr>
      <w:bookmarkStart w:id="9" w:name="SUB1"/>
      <w:bookmarkEnd w:id="9"/>
      <w:r>
        <w:t>Кредиттер/қаржылық лизинг</w:t>
      </w:r>
    </w:p>
    <w:p w:rsidR="005B1575" w:rsidRDefault="0069152E">
      <w:pPr>
        <w:pStyle w:val="pr"/>
      </w:pPr>
      <w:r>
        <w:t>бойынша кепілдік беру</w:t>
      </w:r>
    </w:p>
    <w:p w:rsidR="005B1575" w:rsidRDefault="0069152E">
      <w:pPr>
        <w:pStyle w:val="pr"/>
      </w:pPr>
      <w:hyperlink w:anchor="sub0" w:history="1">
        <w:r>
          <w:rPr>
            <w:rStyle w:val="a4"/>
          </w:rPr>
          <w:t>қағидаларына</w:t>
        </w:r>
      </w:hyperlink>
    </w:p>
    <w:p w:rsidR="005B1575" w:rsidRDefault="0069152E">
      <w:pPr>
        <w:pStyle w:val="pr"/>
      </w:pPr>
      <w:r>
        <w:t>1-қосымша</w:t>
      </w:r>
    </w:p>
    <w:p w:rsidR="005B1575" w:rsidRDefault="0069152E">
      <w:pPr>
        <w:pStyle w:val="pc"/>
      </w:pPr>
      <w:r>
        <w:rPr>
          <w:rStyle w:val="s1"/>
        </w:rPr>
        <w:t> </w:t>
      </w:r>
    </w:p>
    <w:p w:rsidR="005B1575" w:rsidRDefault="0069152E">
      <w:pPr>
        <w:pStyle w:val="pc"/>
      </w:pPr>
      <w:r>
        <w:rPr>
          <w:rStyle w:val="s1"/>
        </w:rPr>
        <w:t> </w:t>
      </w:r>
    </w:p>
    <w:p w:rsidR="005B1575" w:rsidRDefault="0069152E">
      <w:pPr>
        <w:pStyle w:val="pc"/>
      </w:pPr>
      <w:r>
        <w:rPr>
          <w:rStyle w:val="s1"/>
        </w:rPr>
        <w:t>Экономикалық қызметтің басым түрлерінің тізбесі</w:t>
      </w:r>
    </w:p>
    <w:p w:rsidR="005B1575" w:rsidRDefault="0069152E">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520"/>
        <w:gridCol w:w="6815"/>
      </w:tblGrid>
      <w:tr w:rsidR="005B1575">
        <w:trPr>
          <w:jc w:val="center"/>
        </w:trPr>
        <w:tc>
          <w:tcPr>
            <w:tcW w:w="1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Экономикалық қызмет түрлерінің жалпы жіктеуішінің коды</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Атауы</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Ауыл, орман және балық шаруашылығы</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01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03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Балық аулау және балық өсіру</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Тау-кен өндіру өнеркәсібі және карьерлерді игеру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08.12.1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Қиыршық тасты және құмды карьерлерді игеру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09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Тау-кен өндіру өнеркәсібінде кызметтер көрсету</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Өңдеу өнеркәсібі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Тамақ өнімдерінің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11.06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Уыт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11.07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Алкогольсіз сусындар, минералды сулар және шөлмекке құйылған басқа да сусындар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Текстиль бұйымдарының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Киім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Былғары және оған жататын өнім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Жиһаздан басқа, ағаш және тоз бұйымдарының өндірісі; сабаннан және тоқуға арналған материалдардан жасалған бұйымдар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Қағаз және қағаз өнімдерінің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Полиграфиялық қызмет және жазылған ақпарат жеткізгіштерін тыңдап-көрсету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Химия өнеркәсібі өнімдерінің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Негізгі фармацевтикалық өнімдер мен фармацевтикалық препараттар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Резеңке және пластмасса бұйымдарының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бейметалл минералдық өнімдер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Металлургия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Машиналар мен жабдықтардан басқа дайын металл бұйымдарының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Компьютерлер, электрондық және оптикалық жабдықтар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Электр жабдықтарының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топтамаларға енгізілмеген машиналар мен жабдықтар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Автомобильдер, тіркемелер және жартылай тіркемелер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көлік құралдарының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Жиһаз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дайын бұйымдар өндірісі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Машиналар мен жабдықтарды жөндеу және орнату</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Электр энергиясымен, газбен, бумен, ыстық сумен және кондицияланған ауамен жабдықтау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35.11.2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Гидроэлектр станцияларының электр энергиясын өндіруі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35.11.4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Жел электр станцияларының электр энергиясын өндіруі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35.11.5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Күн электр станцияларының электр энергиясын өндіруі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35.11.9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электр станцияларының электр энергиясын өндіруі</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Сумен жабдықтау; су бұру; қалдықтарды жинау, өңдеу және жою, ластануды жою қызметі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Қалдықтарды жинау, өңдеу және жою; материалдарды кәдеге жарату (қалпына келтіру)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Ластануды жою қызметі және қалдықтарды жою саласындағы өзге де көрсетілетін қызметтер</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Көтерме және бөлшек сауда; автомобильдерді және мотоциклдерді жөндеу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45.2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Автокөліктерге техникалық қызмет көрсету және жөндеу</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Көлік және қоймаға жинау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49.3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Құрлықтағы өзге де жолаушылар көлігінің қызметі**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49.41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Жүк автомобиль көлігінің қызметі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Су көлігінің қызметі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Жүктерді қоймаға жинау және қосалқы көлік қызметі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Пошта және курьер қызметі***</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Тұру және тамақтану бойынша қызметтер көрсету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55.10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Қонақүйлердің және тұруға арналған соған ұқсас орындардың қызметтер көрсетуі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55.20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Демалыс күндерінде және қысқа мерзімді тұрудың өзге де кезеңдеріне баспана беру****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55.30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Кемпингтердің, автофургондарға арналған тұрақтардың және тұруға арналған автотіркемелердің қызметтер көрсетуі</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Ақпарат және байланыс</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Баспа қызметі</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59.14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Кинофильмдерді көрсету жөніндегі қызмет</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61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Телекоммуникациялар</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62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Компьютерлік бағдарламалау, консультациялық және басқа ілеспе көрсетілетін қызметтер</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Жылжымайтын мүлікпен операциялар</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68.20.8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Жеке меншік немесе жалға алынған қойма үй-жайларын жалдау (қосалқы жалдау) және басқару*****</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Кәсіптік, ғылыми және техникалық қызмет</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69.2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Бухгалтерлік есеп және аудит саласындағы қызмет; салық салу бойынша консультация беру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71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Сәулет, инженерлік ізденістер, техникалық сынақтар мен талдау саласындағы қызмет</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72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Ғылыми зерттеулер және әзірлемелер</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74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кәсіптік, ғылыми және техникалық қызмет</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75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Ветеринариялық қызмет</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Білім беру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85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Білім беру</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Денсаулық сақтау және халыққа әлеуметтік қызмет көрсету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86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Денсаулық сақтау саласындағы қызмет</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87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Халыққа тұруын қамтамасыз ете отырып әлеуметтік қызмет көрсету саласындағы қызмет</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88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Халыққа тұруын қамтамасыз етпей әлеуметтік қызмет көрсету саласындағы қызмет</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Өнер, ойын-сауық және демалыс</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91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Кітапханалардың, архивтердің, музейлердің қызметі және мәдениет саласындағы өзге де қызмет</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93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Спорт, демалысты және ойын-сауықты ұйымдастыру саласындағы қызмет******</w:t>
            </w:r>
          </w:p>
        </w:tc>
      </w:tr>
      <w:tr w:rsidR="005B157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Көрсетілетін қызметтердің өзге де түрлерін ұсыну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95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Компьютерлерді, жеке тұтыну заттарымен тұрмыстық тауарларды жөндеу</w:t>
            </w:r>
          </w:p>
        </w:tc>
      </w:tr>
      <w:tr w:rsidR="005B1575">
        <w:trPr>
          <w:jc w:val="center"/>
        </w:trPr>
        <w:tc>
          <w:tcPr>
            <w:tcW w:w="1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96.01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Текстиль және тері бұйымдарын жуу және (химиялық) тазалау</w:t>
            </w:r>
          </w:p>
        </w:tc>
      </w:tr>
    </w:tbl>
    <w:p w:rsidR="005B1575" w:rsidRDefault="0069152E">
      <w:pPr>
        <w:pStyle w:val="pj"/>
      </w:pPr>
      <w:r>
        <w:t>*шойын, болат және ферроқорытпа өндірісін (экономикалық қызмет түрлерінің жалпы жіктеуішінің (бұдан әрі - ЭҚЖЖ) коды «24.10»), ядролық отынды қайта өңдеуді (ЭҚЖЖ коды «24.46»), шойын құюды (ЭҚЖЖ коды «24.51»), болат құюды (ЭҚЖЖ коды «24.52») қоспағанда;</w:t>
      </w:r>
    </w:p>
    <w:p w:rsidR="005B1575" w:rsidRDefault="0069152E">
      <w:pPr>
        <w:pStyle w:val="pj"/>
      </w:pPr>
      <w:r>
        <w:t>**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5B1575" w:rsidRDefault="0069152E">
      <w:pPr>
        <w:pStyle w:val="pj"/>
      </w:pPr>
      <w:r>
        <w:t>*** табиғи монополиялар саласына жататын қызметті қоспағанда;</w:t>
      </w:r>
    </w:p>
    <w:p w:rsidR="005B1575" w:rsidRDefault="0069152E">
      <w:pPr>
        <w:pStyle w:val="pj"/>
      </w:pPr>
      <w:r>
        <w:t>**** апартаменттерді, пәтерлерді және тұрғын үйлерді қоспағанда;</w:t>
      </w:r>
    </w:p>
    <w:p w:rsidR="005B1575" w:rsidRDefault="0069152E">
      <w:pPr>
        <w:pStyle w:val="pj"/>
      </w:pPr>
      <w:r>
        <w:t>***** бұл ЭҚЖЖ қойма үй-жайлары мен қойма алаңдарын жалға беруді көздейді;</w:t>
      </w:r>
    </w:p>
    <w:p w:rsidR="005B1575" w:rsidRDefault="0069152E">
      <w:pPr>
        <w:pStyle w:val="pj"/>
      </w:pPr>
      <w:r>
        <w:t>****** дискотекалар мен караокені қоспағанда.</w:t>
      </w:r>
    </w:p>
    <w:p w:rsidR="005B1575" w:rsidRDefault="0069152E">
      <w:pPr>
        <w:pStyle w:val="pr"/>
      </w:pPr>
      <w:r>
        <w:t> </w:t>
      </w:r>
    </w:p>
    <w:p w:rsidR="005B1575" w:rsidRDefault="0069152E">
      <w:pPr>
        <w:pStyle w:val="pr"/>
      </w:pPr>
      <w:bookmarkStart w:id="10" w:name="SUB2"/>
      <w:bookmarkEnd w:id="10"/>
      <w:r>
        <w:t>Кредиттер/қаржылық лизинг</w:t>
      </w:r>
    </w:p>
    <w:p w:rsidR="005B1575" w:rsidRDefault="0069152E">
      <w:pPr>
        <w:pStyle w:val="pr"/>
      </w:pPr>
      <w:r>
        <w:t>бойынша кепілдік беру</w:t>
      </w:r>
    </w:p>
    <w:p w:rsidR="005B1575" w:rsidRDefault="0069152E">
      <w:pPr>
        <w:pStyle w:val="pr"/>
      </w:pPr>
      <w:hyperlink w:anchor="sub0" w:history="1">
        <w:r>
          <w:rPr>
            <w:rStyle w:val="a4"/>
          </w:rPr>
          <w:t>қағидаларына</w:t>
        </w:r>
      </w:hyperlink>
    </w:p>
    <w:p w:rsidR="005B1575" w:rsidRDefault="0069152E">
      <w:pPr>
        <w:pStyle w:val="pr"/>
      </w:pPr>
      <w:r>
        <w:t>2-қосымша</w:t>
      </w:r>
    </w:p>
    <w:p w:rsidR="005B1575" w:rsidRDefault="0069152E">
      <w:pPr>
        <w:pStyle w:val="pr"/>
      </w:pPr>
      <w:r>
        <w:t> </w:t>
      </w:r>
    </w:p>
    <w:p w:rsidR="005B1575" w:rsidRDefault="0069152E">
      <w:pPr>
        <w:pStyle w:val="pr"/>
      </w:pPr>
      <w:r>
        <w:t> </w:t>
      </w:r>
    </w:p>
    <w:p w:rsidR="005B1575" w:rsidRDefault="0069152E">
      <w:pPr>
        <w:pStyle w:val="pc"/>
      </w:pPr>
      <w:r>
        <w:rPr>
          <w:b/>
          <w:bCs/>
        </w:rPr>
        <w:t xml:space="preserve">Өңдеу өнеркәсібіндегі, электр энергиясымен, газбен, бумен жабдықтау және ауа кондициялаудағы экономикалық қызмет түрлерінің </w:t>
      </w:r>
    </w:p>
    <w:p w:rsidR="005B1575" w:rsidRDefault="0069152E">
      <w:pPr>
        <w:pStyle w:val="pc"/>
      </w:pPr>
      <w:r>
        <w:rPr>
          <w:b/>
          <w:bCs/>
        </w:rPr>
        <w:t xml:space="preserve">тізбесі </w:t>
      </w:r>
    </w:p>
    <w:p w:rsidR="005B1575" w:rsidRDefault="0069152E">
      <w:pPr>
        <w:pStyle w:val="pc"/>
      </w:pPr>
      <w:r>
        <w:t> </w:t>
      </w:r>
    </w:p>
    <w:tbl>
      <w:tblPr>
        <w:tblW w:w="5000" w:type="pct"/>
        <w:jc w:val="center"/>
        <w:tblCellMar>
          <w:left w:w="0" w:type="dxa"/>
          <w:right w:w="0" w:type="dxa"/>
        </w:tblCellMar>
        <w:tblLook w:val="04A0" w:firstRow="1" w:lastRow="0" w:firstColumn="1" w:lastColumn="0" w:noHBand="0" w:noVBand="1"/>
      </w:tblPr>
      <w:tblGrid>
        <w:gridCol w:w="523"/>
        <w:gridCol w:w="3186"/>
        <w:gridCol w:w="3746"/>
        <w:gridCol w:w="1880"/>
      </w:tblGrid>
      <w:tr w:rsidR="005B1575">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Р/с</w:t>
            </w:r>
          </w:p>
          <w:p w:rsidR="005B1575" w:rsidRDefault="0069152E">
            <w:pPr>
              <w:pStyle w:val="pc"/>
            </w:pPr>
            <w:r>
              <w:t>№</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Экономикалық қызмет түрлері тобының атауы</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Экономикалық қызмет түрлерінің жалпы жіктеуішінің атауы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Экономикалық қызмет түрлерінің жалпы жіктеуіші</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4</w:t>
            </w:r>
          </w:p>
        </w:tc>
      </w:tr>
      <w:tr w:rsidR="005B157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 xml:space="preserve">С секциясы Өңдеу өнеркәсібі </w:t>
            </w:r>
            <w:r>
              <w:rPr>
                <w:bdr w:val="none" w:sz="0" w:space="0" w:color="auto" w:frame="1"/>
                <w:vertAlign w:val="superscript"/>
              </w:rPr>
              <w:t>1</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Етті қайта өңдеу және консервілеу және ет өнімдерін өндіру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Етті қайта өңдеу және консервілеу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10.11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Ауыл шаруашылығы құсының етін қайта өңдеу және консервілеу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10.12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Еттен және ауыл шаруашылығы құс етінен жасалған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10.13</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Балықты, шаян тәрізділерді және моллюскілерді қайта өңдеу және консервілеу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Балықты, шаян тәрізділерді және моллюскілерді өңдеу және консервілеу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10.20</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Жемістерді және көкөністерді өңдеу және консервілеу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Картопты қайта өңдеу және консервілеу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10.31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Жеміс және көкөніс шырындары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10.32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Жемістерді және көкөністерді қайта өңдеу және консервілеудің өзге де түрлері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10.39</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4</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Өсімдік және мал майы мен тоңмай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Май және тоңмай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10.41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Маргарин және оған ұқсас тағамдық тоңмайлар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10.42</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Сүт өнімдерінің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Сүтті қайта өңдеу және ірімшік жасау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10.51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Балмұздақ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10.52</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6</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Ұн-жарма өнімдерінің, крахмал және крахмал өнімдерін өндіру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Ұн-жарма өнімдері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10.61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Крахмал және крахмал өнімдері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10.62</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7</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Нан-тоқаш, макарон және ұннан жасалған кондитерлік өнімдерді өндіру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Ұзақ сақталұға арналған нан-тоқаш және ұннан жасалған кондитерлік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10.71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Кептірілген нан және печенье, ұзақ сақталатын ұннан жасалған кондитерлік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10.72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Макарон өнімдерінің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10.73</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тамақ өнімдерінің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тамақ өнімдерінің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10.8</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Жануарларға арналған дайын азық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Жануарларға арналған дайын азық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10.9</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Сусын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Уыт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11.06</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Алкогольсіз сусындар, минералды сулар және шөлмекке құйылған басқа да сусындар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11.07</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Текстиль бұйымдарының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Текстиль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13</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12</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Киім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Үлбірден тігілген киімді қоспағанда, киім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14.1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Тоқылған және трикотаж киімдер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14.3</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Былғары және оған жататын өнімдер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Былғары илеу және өңдеу; жол керек-жарақтарының, қайыс-ертоқым бұйымдарының өндірісі; былғары илеу және бояу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15.1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Аяқ-киім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15.20</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14</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Жиһаздан басқа, ағаш және тоз бұйымдарының өндірісі; сабаннан және тоқуға арналған материалдардан бұйымдар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Ағаш кесу және сүргілеу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16.1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Сүректен, тоздан, сабаннан және тоқуға арналған материалдардан бұйымдар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16.2</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Қағаз және қағаз өнімдерінің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Қағаз және қағаз өнімдерінің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17</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Полиграфиялық қызмет және жазылған ақпарат жеткізгіштерін тыңдап-көрсету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Полиграфиялық қызмет және осы саладағы көрсетілетін қызметтерді ұсыну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18.1</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Кокс және мұнай өңдеу өнімдерінің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Мұнай өңдеу өнімдерін, шымтезек пен көмірден брикеттер өндіру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19.20</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18</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Химия өнеркәсібі өнімдерінің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Негізгі химиялық заттар, тыңайтқыштар және азотты қосылыстар, алғашқы нысандардағы пластмассалар мен синтетикалық каучук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20.1</w:t>
            </w:r>
            <w:r>
              <w:rPr>
                <w:bdr w:val="none" w:sz="0" w:space="0" w:color="auto" w:frame="1"/>
                <w:vertAlign w:val="superscript"/>
              </w:rPr>
              <w:t>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Пестицидтер мен өзге де агрохимиялық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20.20</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Бояулар, лактар және осыған ұқсас бояғыш жағындылар, баспаханалық бояулар мен мастикалар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20.30</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Сабын, жуу, тазалау, жылтырату, парфюмерлік және косметикалық құралдар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20.4</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Сіріңке шығару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20.51.2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Желім шығару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20.52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Эфир майларының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20.53</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Фотоматериалдар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20.59.1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Желатин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20.59.2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Текстиль бұйымдарды әрлеуде пайдаланылатын материалдар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20.59.3</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Техникалық көміртекті (күйе), көміртекті нанотүтікшелер, наноталшықтар және басқа көміртекті наноматериалдар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20.59.4</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химиялық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20.59.9</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Жасанды және синтетикалық талшықтар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20.60</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19</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Негізгі фармацевтикалық өнімдер мен фармацевтикалық препараттар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Негізгі фармацевтикалық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21.10</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Фармацевтикалық препараттар мен медициналық материалдар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21.20</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20</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Резеңке және пластмасса бұйымдарының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Резеңке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22.1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Пластмасса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22.2</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бейметалл минералды өнімдер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Шыны және шыныдан жасалған бұйымдар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23.1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Отқа төзімді бұйымдар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23.2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Саздан жасалатын құрылыс материалдарының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23.3</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фарфор және қыш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23.4</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Цемент, әктас және құрылыс гипсін өндіру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23.5</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Бетоннан, цементтен және құрылыс гипсінен жасалатын бұйымдар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23.6</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Тасты кесу, өңдеу және әрлеу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23.70</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Абразивті бұйымдар және өзге де бейметалл минералды өнімдер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23.9</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Металлургия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Металлургия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24</w:t>
            </w:r>
            <w:r>
              <w:rPr>
                <w:bdr w:val="none" w:sz="0" w:space="0" w:color="auto" w:frame="1"/>
                <w:vertAlign w:val="superscript"/>
              </w:rPr>
              <w:t>3</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Машиналар мен жабдықтан басқа, дайын металл бұйымдарының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Металл есіктер мен терезелер шығару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25.12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Орталық жылыту радиаторлары мен қазандықтарының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25.21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Металды соққылап өңдеу, сығымдау, қалыптау, бейіндеу; ұнтақ металлургия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25.5</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Металдарды өңдеу және металдарға қаптамалар жалату; машина жасаудың негізгі технологиялық процестері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25.6</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Пышақ бұйымдары, аспаптар және қапсырма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25.7</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дайын металл бұйымдарының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25.9</w:t>
            </w:r>
            <w:r>
              <w:rPr>
                <w:bdr w:val="none" w:sz="0" w:space="0" w:color="auto" w:frame="1"/>
                <w:vertAlign w:val="superscript"/>
              </w:rPr>
              <w:t>4</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Компьютерлер, электрондық және оптикалық жабдықтар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Компьютерлер, электрондық және оптикалық жабдықтар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26</w:t>
            </w:r>
            <w:r>
              <w:rPr>
                <w:bdr w:val="none" w:sz="0" w:space="0" w:color="auto" w:frame="1"/>
                <w:vertAlign w:val="superscript"/>
              </w:rPr>
              <w:t>5</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Электр жабдықтарынің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Электр жабдықтарының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27</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26</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топтамаларға енгізілмеген машиналар мен жабдықтар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Гидравликалық және пневматикалық жабдықтарының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28.12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крандар, клапандар мен вентильдер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28.14</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Лифт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28.22.4</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Офистік техника және жабдық өндіру (компьютерлерді және перифериялық жабдықты қоспағанда)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28.23</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Механикаландырылған қол аспаптарын өндіру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28.24</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Өнеркәсіптік тоңазыту және желдету жабдығының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28.25</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топтамаларға енгізілмеген жалпы мақсаттағы өзге де машиналар мен жабдықтар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28.29</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Ауылшаруашылық машиналар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28.30.2</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27</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Автомобильдер, тіркемелер және жартылай тіркемелер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Автомобильдер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29.1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Автомобильдерге арналған шанақтар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29.20.1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Автомобильдердің бөлшектері мен керек-жарақтарының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29.3</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28</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көлік құралдарының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Теміржол локомотивтерінің және жылжымалы құрам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30.20</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топтамаларға енгізілмеген көлік құралдарының өндіру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30.9</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Жиһаз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Жиһаз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31</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дайын бұйымдар өндірісі</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дайын бұйымдар өндірісі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32</w:t>
            </w:r>
          </w:p>
        </w:tc>
      </w:tr>
      <w:tr w:rsidR="005B157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D секциясы Электр энергиясымен, газбен, бумен, ыстық сумен және кондицияланған ауамен жабдықтау</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Электр энергиясын өндіру</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Гидроэлектр станцияларының электр энергиясын өндіруі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35.11.2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Жел электр станцияларының электр энергиясын өндіруі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35.11.4</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Күн электр станцияларының электр энергиясын өндіруі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35.11.5</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Өзге де электр станцияларының электр энергиясын өндіруі</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35.11.9</w:t>
            </w:r>
          </w:p>
        </w:tc>
      </w:tr>
    </w:tbl>
    <w:p w:rsidR="005B1575" w:rsidRDefault="0069152E">
      <w:pPr>
        <w:pStyle w:val="pj"/>
      </w:pPr>
      <w:r>
        <w:t>Ескертпелер:</w:t>
      </w:r>
    </w:p>
    <w:p w:rsidR="005B1575" w:rsidRDefault="0069152E">
      <w:pPr>
        <w:pStyle w:val="pj"/>
      </w:pPr>
      <w:r>
        <w:rPr>
          <w:bdr w:val="none" w:sz="0" w:space="0" w:color="auto" w:frame="1"/>
          <w:vertAlign w:val="superscript"/>
        </w:rPr>
        <w:t xml:space="preserve">1 </w:t>
      </w:r>
      <w:r>
        <w:t>Өндіріс, оның ішінде айран, консервіленбеген қойылтылған сүт, дән түйіршіктері, глюкоза-фруктоза шәрбаты, қарақұмық өндірісі, сондай-ақ картопты өнеркәсіптік тазартуды және шай мен кофе өндіруді қоспағанда, картопты өңдеу және консервілеу.</w:t>
      </w:r>
    </w:p>
    <w:p w:rsidR="005B1575" w:rsidRDefault="0069152E">
      <w:pPr>
        <w:pStyle w:val="pj"/>
      </w:pPr>
      <w:r>
        <w:rPr>
          <w:bdr w:val="none" w:sz="0" w:space="0" w:color="auto" w:frame="1"/>
          <w:vertAlign w:val="superscript"/>
        </w:rPr>
        <w:t xml:space="preserve">2 </w:t>
      </w:r>
      <w:r>
        <w:t>Өндіріс, оның ішінде: дезинфекциялау құралдарының, зарарсыздандырғыштар өндірісі.</w:t>
      </w:r>
    </w:p>
    <w:p w:rsidR="005B1575" w:rsidRDefault="0069152E">
      <w:pPr>
        <w:pStyle w:val="pj"/>
      </w:pPr>
      <w:r>
        <w:rPr>
          <w:bdr w:val="none" w:sz="0" w:space="0" w:color="auto" w:frame="1"/>
          <w:vertAlign w:val="superscript"/>
        </w:rPr>
        <w:t xml:space="preserve">3 </w:t>
      </w:r>
      <w:r>
        <w:t>Шойын, болат және ферроқорытпа өндірісін (экономикалық қызмет түрлерінің жалпы жіктеуішінің (бұдан әрі - ЭҚЖЖ) коды «24.10») қоспағанда, ядролық отынды өңдеу (ЭҚЖЖ коды «24.46»), шойын құю (ЭҚЖЖ коды «24.51»), болат құю (ЭҚЖЖ коды «24.52»).</w:t>
      </w:r>
    </w:p>
    <w:p w:rsidR="005B1575" w:rsidRDefault="0069152E">
      <w:pPr>
        <w:pStyle w:val="pj"/>
      </w:pPr>
      <w:r>
        <w:rPr>
          <w:bdr w:val="none" w:sz="0" w:space="0" w:color="auto" w:frame="1"/>
          <w:vertAlign w:val="superscript"/>
        </w:rPr>
        <w:t xml:space="preserve">4 </w:t>
      </w:r>
      <w:r>
        <w:t>Өндіріс, оның ішінде асыл емес (бағалы емес) металдардан жасалған бөшкелер, барабандар және басқа да ыдыстар өндірісі.</w:t>
      </w:r>
    </w:p>
    <w:p w:rsidR="005B1575" w:rsidRDefault="0069152E">
      <w:pPr>
        <w:pStyle w:val="pj"/>
      </w:pPr>
      <w:r>
        <w:rPr>
          <w:bdr w:val="none" w:sz="0" w:space="0" w:color="auto" w:frame="1"/>
          <w:vertAlign w:val="superscript"/>
        </w:rPr>
        <w:t xml:space="preserve">5 </w:t>
      </w:r>
      <w:r>
        <w:t>Өндіріс, оның ішінде өкпені жасанды желдету аппараты; медициналық мақсаттарда пайдаланылатын өзге де электр және электрондық жабдықтар; діріл-акустикалық аппараттар; медициналық білезіктер; пациент мониторлары; телекардиографтар; диализаторлар өндірісі.</w:t>
      </w:r>
    </w:p>
    <w:p w:rsidR="005B1575" w:rsidRDefault="0069152E">
      <w:pPr>
        <w:pStyle w:val="pc"/>
      </w:pPr>
      <w:r>
        <w:rPr>
          <w:b/>
          <w:bCs/>
        </w:rPr>
        <w:t> </w:t>
      </w:r>
    </w:p>
    <w:p w:rsidR="005B1575" w:rsidRDefault="0069152E">
      <w:pPr>
        <w:pStyle w:val="pc"/>
      </w:pPr>
      <w:r>
        <w:rPr>
          <w:b/>
          <w:bCs/>
        </w:rPr>
        <w:t xml:space="preserve">Тау-кен өндіру өнеркәсібі және көрсетілетін қызметтер бойынша экономикалық қызмет түрлерінің </w:t>
      </w:r>
    </w:p>
    <w:p w:rsidR="005B1575" w:rsidRDefault="0069152E">
      <w:pPr>
        <w:pStyle w:val="pc"/>
      </w:pPr>
      <w:r>
        <w:rPr>
          <w:b/>
          <w:bCs/>
        </w:rPr>
        <w:t>тізбесі</w:t>
      </w:r>
    </w:p>
    <w:p w:rsidR="005B1575" w:rsidRDefault="0069152E">
      <w:pPr>
        <w:pStyle w:val="pc"/>
      </w:pPr>
      <w:r>
        <w:t> </w:t>
      </w:r>
    </w:p>
    <w:tbl>
      <w:tblPr>
        <w:tblW w:w="5000" w:type="pct"/>
        <w:jc w:val="center"/>
        <w:tblCellMar>
          <w:left w:w="0" w:type="dxa"/>
          <w:right w:w="0" w:type="dxa"/>
        </w:tblCellMar>
        <w:tblLook w:val="04A0" w:firstRow="1" w:lastRow="0" w:firstColumn="1" w:lastColumn="0" w:noHBand="0" w:noVBand="1"/>
      </w:tblPr>
      <w:tblGrid>
        <w:gridCol w:w="523"/>
        <w:gridCol w:w="3023"/>
        <w:gridCol w:w="3584"/>
        <w:gridCol w:w="1901"/>
        <w:gridCol w:w="314"/>
      </w:tblGrid>
      <w:tr w:rsidR="005B1575">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Р/с</w:t>
            </w:r>
          </w:p>
          <w:p w:rsidR="005B1575" w:rsidRDefault="0069152E">
            <w:pPr>
              <w:pStyle w:val="pc"/>
            </w:pPr>
            <w:r>
              <w:t>№</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Экономикалық қызмет түрлері тобының атауы</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Экономикалық қызмет түрлерінің жалпы жіктеуішінен алынған атауы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Экономикалық қызмет түрлерінің жалпы жіктеуіші</w:t>
            </w:r>
          </w:p>
        </w:tc>
        <w:tc>
          <w:tcPr>
            <w:tcW w:w="50" w:type="pct"/>
            <w:tcBorders>
              <w:top w:val="nil"/>
              <w:left w:val="nil"/>
              <w:bottom w:val="nil"/>
              <w:right w:val="nil"/>
            </w:tcBorders>
            <w:tcMar>
              <w:top w:w="0" w:type="dxa"/>
              <w:left w:w="108" w:type="dxa"/>
              <w:bottom w:w="0" w:type="dxa"/>
              <w:right w:w="108" w:type="dxa"/>
            </w:tcMar>
            <w:vAlign w:val="center"/>
            <w:hideMark/>
          </w:tcPr>
          <w:p w:rsidR="005B1575" w:rsidRDefault="0069152E">
            <w:pPr>
              <w:pStyle w:val="p"/>
            </w:pPr>
            <w:r>
              <w:t> </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4</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5B1575" w:rsidRDefault="0069152E">
            <w:pPr>
              <w:pStyle w:val="p"/>
            </w:pPr>
            <w:r>
              <w:t> </w:t>
            </w:r>
          </w:p>
        </w:tc>
      </w:tr>
      <w:tr w:rsidR="005B157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B секциясы Тау-кен өндіру өнеркәсібі және карьерлер игеру</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Тас көмірді байыту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Тас көмірді байыту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05.10.3</w:t>
            </w:r>
            <w:r>
              <w:rPr>
                <w:bdr w:val="none" w:sz="0" w:space="0" w:color="auto" w:frame="1"/>
                <w:vertAlign w:val="superscript"/>
              </w:rPr>
              <w:t>1</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Тұз өндіру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Тұз өндіру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08.93</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E секциясы Сумен жабдықтау; су бұру қалдықтарды жинау, өңдеу және жою, ластануды жою қызметі</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Суды жинау, өңдеу және тарату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Суды жинау, өңдеу және тарату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36</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Қалдықтарды жинау, өңдеу және жою; материалдарды кәдеге жарату (қалпына келтіру)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Қауіпсіз қалдықтарды жинау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38.11</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H секциясы Көлік және қоймаға жинау</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Құрлық және құбырмен жүретін көлік қызметі</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топтамаларға енгізілмеген өзге де құрлықтағы жолаушылар көлігінің қызметі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49.39</w:t>
            </w:r>
            <w:r>
              <w:rPr>
                <w:bdr w:val="none" w:sz="0" w:space="0" w:color="auto" w:frame="1"/>
                <w:vertAlign w:val="superscript"/>
              </w:rPr>
              <w:t>2</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6</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Жүкті қоймалау және қосалқы көлік қызметі</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Жүктерді қоймаға жинау және қосалқы көлік қызметі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52</w:t>
            </w:r>
            <w:r>
              <w:rPr>
                <w:bdr w:val="none" w:sz="0" w:space="0" w:color="auto" w:frame="1"/>
                <w:vertAlign w:val="superscript"/>
              </w:rPr>
              <w:t>3</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Жүктерді қоймалаға жинау және сақтау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52.10</w:t>
            </w:r>
            <w:r>
              <w:rPr>
                <w:bdr w:val="none" w:sz="0" w:space="0" w:color="auto" w:frame="1"/>
                <w:vertAlign w:val="superscript"/>
              </w:rPr>
              <w:t>4</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I секциясы Тұру және тамақтану бойынша қызметтер көрсету</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7</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Уақытша тұру жөнінде қызмет көрсету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Қонақүйлердің және тұруға арналған соған ұқсас орындардың қызметтер көрсетуі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55.10</w:t>
            </w:r>
            <w:r>
              <w:rPr>
                <w:bdr w:val="none" w:sz="0" w:space="0" w:color="auto" w:frame="1"/>
                <w:vertAlign w:val="superscript"/>
              </w:rPr>
              <w:t>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Демалыс күндерінде және қысқа мерзімді тұрудың өзге де кезеңдеріне баспана беру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55.20</w:t>
            </w:r>
            <w:r>
              <w:rPr>
                <w:bdr w:val="none" w:sz="0" w:space="0" w:color="auto" w:frame="1"/>
                <w:vertAlign w:val="superscript"/>
              </w:rPr>
              <w:t>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Кемпингтердің, автофургондарға және тұруға арналған автотіркемелерге арналған тұрақтардың қызметтер көрсетуі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55.30</w:t>
            </w:r>
            <w:r>
              <w:rPr>
                <w:bdr w:val="none" w:sz="0" w:space="0" w:color="auto" w:frame="1"/>
                <w:vertAlign w:val="superscript"/>
              </w:rPr>
              <w:t>5</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Тұруға арналған өзге де орындардың көрсетілетін қызметтері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55.90</w:t>
            </w:r>
            <w:r>
              <w:rPr>
                <w:bdr w:val="none" w:sz="0" w:space="0" w:color="auto" w:frame="1"/>
                <w:vertAlign w:val="superscript"/>
              </w:rPr>
              <w:t>6</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J секциясы Ақпарат және байланыс</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Компьютерлік бағдарламалау, консультациялық және басқа да ілеспе көрсетілетін қызметтер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Компьютерлік бағдарламалау саласындағы қызмет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62.01</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Ақпараттық қызмет көрсету саласындағы қызмет</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Ақпараттық қызмет көрсету саласындағы қызмет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63</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P секциясы Білім беру</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10</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Білім беру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Білім беру</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85</w:t>
            </w:r>
            <w:r>
              <w:rPr>
                <w:bdr w:val="none" w:sz="0" w:space="0" w:color="auto" w:frame="1"/>
                <w:vertAlign w:val="superscript"/>
              </w:rPr>
              <w:t>7</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топтамаларға енгізілмеген білім берудің өзге де түрлері</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85.59</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r w:rsidR="005B1575">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Q секциясы Денсаулық сақтау және халыққа әлеуметтік қызмет көрсету</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Денсаулық сақтау саласындағы қызмет</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Денсаулық сақтау саласындағы қызмет</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86</w:t>
            </w:r>
            <w:r>
              <w:rPr>
                <w:bdr w:val="none" w:sz="0" w:space="0" w:color="auto" w:frame="1"/>
                <w:vertAlign w:val="superscript"/>
              </w:rPr>
              <w:t>8</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5B1575">
            <w:pPr>
              <w:rPr>
                <w:rFonts w:eastAsia="Times New Roman"/>
              </w:rPr>
            </w:pPr>
          </w:p>
        </w:tc>
      </w:tr>
    </w:tbl>
    <w:p w:rsidR="005B1575" w:rsidRDefault="0069152E">
      <w:pPr>
        <w:pStyle w:val="pj"/>
      </w:pPr>
      <w:r>
        <w:t>Ескертпелер:</w:t>
      </w:r>
    </w:p>
    <w:p w:rsidR="005B1575" w:rsidRDefault="0069152E">
      <w:pPr>
        <w:pStyle w:val="pj"/>
      </w:pPr>
      <w:r>
        <w:rPr>
          <w:bdr w:val="none" w:sz="0" w:space="0" w:color="auto" w:frame="1"/>
          <w:vertAlign w:val="superscript"/>
        </w:rPr>
        <w:t>1</w:t>
      </w:r>
      <w:r>
        <w:t>Үйіндіден қазып алынған тас көмір.</w:t>
      </w:r>
    </w:p>
    <w:p w:rsidR="005B1575" w:rsidRDefault="0069152E">
      <w:pPr>
        <w:pStyle w:val="pj"/>
      </w:pPr>
      <w:r>
        <w:rPr>
          <w:bdr w:val="none" w:sz="0" w:space="0" w:color="auto" w:frame="1"/>
          <w:vertAlign w:val="superscript"/>
        </w:rPr>
        <w:t>2</w:t>
      </w:r>
      <w:r>
        <w:t>Тау шаңғысы курорттарын салу, егер қалалық және қалааралық көлік тасымалы жүйесіне кірмесе, конвейерлерді, арқанды жолдарды, тау шаңғысы және арқанды көтергіштерді басқару.</w:t>
      </w:r>
    </w:p>
    <w:p w:rsidR="005B1575" w:rsidRDefault="0069152E">
      <w:pPr>
        <w:pStyle w:val="pj"/>
      </w:pPr>
      <w:r>
        <w:rPr>
          <w:bdr w:val="none" w:sz="0" w:space="0" w:color="auto" w:frame="1"/>
          <w:vertAlign w:val="superscript"/>
        </w:rPr>
        <w:t>3</w:t>
      </w:r>
      <w:r>
        <w:t>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rsidR="005B1575" w:rsidRDefault="0069152E">
      <w:pPr>
        <w:pStyle w:val="pj"/>
      </w:pPr>
      <w:r>
        <w:rPr>
          <w:bdr w:val="none" w:sz="0" w:space="0" w:color="auto" w:frame="1"/>
          <w:vertAlign w:val="superscript"/>
        </w:rPr>
        <w:t>4</w:t>
      </w:r>
      <w:r>
        <w:t>Азық-түлік өнімдерін сақтау және өткізу бойынша көтерме-тарату орталықтарын құру, көкөніс және жеміс қоймаларын салу.</w:t>
      </w:r>
    </w:p>
    <w:p w:rsidR="005B1575" w:rsidRDefault="0069152E">
      <w:pPr>
        <w:pStyle w:val="pj"/>
      </w:pPr>
      <w:r>
        <w:rPr>
          <w:bdr w:val="none" w:sz="0" w:space="0" w:color="auto" w:frame="1"/>
          <w:vertAlign w:val="superscript"/>
        </w:rPr>
        <w:t>5</w:t>
      </w:r>
      <w:r>
        <w:t>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5B1575" w:rsidRDefault="0069152E">
      <w:pPr>
        <w:pStyle w:val="pj"/>
      </w:pPr>
      <w:r>
        <w:rPr>
          <w:bdr w:val="none" w:sz="0" w:space="0" w:color="auto" w:frame="1"/>
          <w:vertAlign w:val="superscript"/>
        </w:rPr>
        <w:t xml:space="preserve">6 </w:t>
      </w:r>
      <w:r>
        <w:t>Студенттер және мектеп жатақханаларын салу және (немесе) реконструкциялау.</w:t>
      </w:r>
    </w:p>
    <w:p w:rsidR="005B1575" w:rsidRDefault="0069152E">
      <w:pPr>
        <w:pStyle w:val="pj"/>
      </w:pPr>
      <w:r>
        <w:rPr>
          <w:bdr w:val="none" w:sz="0" w:space="0" w:color="auto" w:frame="1"/>
          <w:vertAlign w:val="superscript"/>
        </w:rPr>
        <w:t xml:space="preserve">7 </w:t>
      </w:r>
      <w:r>
        <w:t>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rsidR="005B1575" w:rsidRDefault="0069152E">
      <w:pPr>
        <w:pStyle w:val="pj"/>
      </w:pPr>
      <w:r>
        <w:rPr>
          <w:bdr w:val="none" w:sz="0" w:space="0" w:color="auto" w:frame="1"/>
          <w:vertAlign w:val="superscript"/>
        </w:rPr>
        <w:t xml:space="preserve">8 </w:t>
      </w:r>
      <w:r>
        <w:t>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ультрадыбыстық зерттеу аппараты, кардиомонитор, неонаталдық өкпені жасанды желдету аппараты, өкпені жасанды желдету аппараты, жасанды қанайналым аппараты, ангиографиялық жүйе) жарақтандыру, сондай-ақ санаториялық-курорттық мекемелер салу және (немесе) реконструкциялау және (немесе) жабдықтармен жарақтандыру.</w:t>
      </w:r>
    </w:p>
    <w:p w:rsidR="005B1575" w:rsidRDefault="0069152E">
      <w:pPr>
        <w:pStyle w:val="pc"/>
      </w:pPr>
      <w:r>
        <w:rPr>
          <w:b/>
          <w:bCs/>
        </w:rPr>
        <w:t> </w:t>
      </w:r>
    </w:p>
    <w:p w:rsidR="005B1575" w:rsidRDefault="0069152E">
      <w:pPr>
        <w:pStyle w:val="pc"/>
      </w:pPr>
      <w:r>
        <w:rPr>
          <w:b/>
          <w:bCs/>
        </w:rPr>
        <w:t>Агроөнеркәсіптік кешендегі өндіріс бойынша экономика салаларының</w:t>
      </w:r>
    </w:p>
    <w:p w:rsidR="005B1575" w:rsidRDefault="0069152E">
      <w:pPr>
        <w:pStyle w:val="pc"/>
      </w:pPr>
      <w:r>
        <w:rPr>
          <w:b/>
          <w:bCs/>
        </w:rPr>
        <w:t> тізбесі</w:t>
      </w:r>
    </w:p>
    <w:p w:rsidR="005B1575" w:rsidRDefault="0069152E">
      <w:pPr>
        <w:pStyle w:val="pc"/>
      </w:pPr>
      <w:r>
        <w:t> </w:t>
      </w:r>
    </w:p>
    <w:tbl>
      <w:tblPr>
        <w:tblW w:w="5000" w:type="pct"/>
        <w:jc w:val="center"/>
        <w:tblCellMar>
          <w:left w:w="0" w:type="dxa"/>
          <w:right w:w="0" w:type="dxa"/>
        </w:tblCellMar>
        <w:tblLook w:val="04A0" w:firstRow="1" w:lastRow="0" w:firstColumn="1" w:lastColumn="0" w:noHBand="0" w:noVBand="1"/>
      </w:tblPr>
      <w:tblGrid>
        <w:gridCol w:w="523"/>
        <w:gridCol w:w="4213"/>
        <w:gridCol w:w="2439"/>
        <w:gridCol w:w="2160"/>
      </w:tblGrid>
      <w:tr w:rsidR="005B1575">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Р/с</w:t>
            </w:r>
          </w:p>
          <w:p w:rsidR="005B1575" w:rsidRDefault="0069152E">
            <w:pPr>
              <w:pStyle w:val="pc"/>
            </w:pPr>
            <w:r>
              <w:t>№</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Тауарлар тобының атауы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Экономикалық қызмет түрлерінің жалпы жіктеуішінің атауы</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Экономикалық қызмет түрлерінің жалпы жіктеуіші</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4</w:t>
            </w:r>
          </w:p>
        </w:tc>
      </w:tr>
      <w:tr w:rsidR="005B157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 бөлімі Ауыл шаруашылығы, орман және балық шаруашылығы</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Бір немесе екі жылдық дақылдарды өсіру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Дәнді (күріштен басқа), бұршақ және майлы дақылдарды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01.11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Күріш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01.12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Көкөніс, бақша, тамыр және түйнек дақылдарын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01.13</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Иіру дақылдарын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01.16</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бір немесе екі жылдық дақылдарды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01.19</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2</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Көпжылдық дақылдарды өсіру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Жүзім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01.21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Анар мен тас жемістерді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01.24</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жемістерді, жидектер мен жаңғақтарды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01.25</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3</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Мал шаруашылығы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Сүтті бағыттағы ірі қара мал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01.41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Басқа ірі қара мен буйвол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01.42</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Жылқы және жылқы тұқымдасының басқа да жануарларын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01.43</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Түйе тұқымдас түйелер мен басқа да жануарларды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01.44</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Қой мен ешкі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01.45</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Шошқа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01.46</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Ауыл шаруашылығы құстарын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01.47</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Жануарлардың басқа түрлерін өсіру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01.49</w:t>
            </w:r>
            <w:r>
              <w:rPr>
                <w:bdr w:val="none" w:sz="0" w:space="0" w:color="auto" w:frame="1"/>
                <w:vertAlign w:val="superscript"/>
              </w:rPr>
              <w:t>1</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Ауыл шаруашылығы дақылдарын өсіруге және жануарларды өсіруге ықпал ететін қызмет және егінді өңдеу жөніндегі қызмет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Егінді өңдеу қызметі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01.63</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5</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Балық аулау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Тұщы су балық шаруашылығы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03.12</w:t>
            </w:r>
          </w:p>
        </w:tc>
      </w:tr>
      <w:tr w:rsidR="005B1575">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6</w:t>
            </w:r>
          </w:p>
        </w:tc>
        <w:tc>
          <w:tcPr>
            <w:tcW w:w="23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Балық өсіру</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Теңіз балық шаруашылығы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03.21</w:t>
            </w:r>
          </w:p>
        </w:tc>
      </w:tr>
      <w:tr w:rsidR="005B1575">
        <w:trPr>
          <w:jc w:val="center"/>
        </w:trPr>
        <w:tc>
          <w:tcPr>
            <w:tcW w:w="0" w:type="auto"/>
            <w:vMerge/>
            <w:tcBorders>
              <w:top w:val="nil"/>
              <w:left w:val="single" w:sz="8" w:space="0" w:color="auto"/>
              <w:bottom w:val="single" w:sz="8" w:space="0" w:color="auto"/>
              <w:right w:val="single" w:sz="8" w:space="0" w:color="auto"/>
            </w:tcBorders>
            <w:vAlign w:val="center"/>
            <w:hideMark/>
          </w:tcPr>
          <w:p w:rsidR="005B1575" w:rsidRDefault="005B1575">
            <w:pPr>
              <w:rPr>
                <w:color w:val="000000"/>
              </w:rPr>
            </w:pPr>
          </w:p>
        </w:tc>
        <w:tc>
          <w:tcPr>
            <w:tcW w:w="0" w:type="auto"/>
            <w:vMerge/>
            <w:tcBorders>
              <w:top w:val="nil"/>
              <w:left w:val="nil"/>
              <w:bottom w:val="single" w:sz="8" w:space="0" w:color="auto"/>
              <w:right w:val="single" w:sz="8" w:space="0" w:color="auto"/>
            </w:tcBorders>
            <w:vAlign w:val="center"/>
            <w:hideMark/>
          </w:tcPr>
          <w:p w:rsidR="005B1575" w:rsidRDefault="005B1575">
            <w:pPr>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Тұщы су балық шаруашылығы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03.22</w:t>
            </w:r>
          </w:p>
        </w:tc>
      </w:tr>
    </w:tbl>
    <w:p w:rsidR="005B1575" w:rsidRDefault="0069152E">
      <w:pPr>
        <w:pStyle w:val="pj"/>
      </w:pPr>
      <w:r>
        <w:t>Ескертпе:</w:t>
      </w:r>
    </w:p>
    <w:p w:rsidR="005B1575" w:rsidRDefault="0069152E">
      <w:pPr>
        <w:pStyle w:val="pj"/>
      </w:pPr>
      <w:r>
        <w:rPr>
          <w:bdr w:val="none" w:sz="0" w:space="0" w:color="auto" w:frame="1"/>
          <w:vertAlign w:val="superscript"/>
        </w:rPr>
        <w:t>1</w:t>
      </w:r>
      <w:r>
        <w:t>Бал ара өсіру, балды және ара балауызын өндіру жобалары ғана қаржыландырылады.</w:t>
      </w:r>
    </w:p>
    <w:p w:rsidR="005B1575" w:rsidRDefault="0069152E">
      <w:pPr>
        <w:pStyle w:val="pr"/>
      </w:pPr>
      <w:r>
        <w:t> </w:t>
      </w:r>
    </w:p>
    <w:p w:rsidR="005B1575" w:rsidRDefault="0069152E">
      <w:pPr>
        <w:pStyle w:val="pr"/>
      </w:pPr>
      <w:bookmarkStart w:id="11" w:name="SUB3"/>
      <w:bookmarkEnd w:id="11"/>
      <w:r>
        <w:t>Кредиттер/қаржылық лизинг</w:t>
      </w:r>
    </w:p>
    <w:p w:rsidR="005B1575" w:rsidRDefault="0069152E">
      <w:pPr>
        <w:pStyle w:val="pr"/>
      </w:pPr>
      <w:r>
        <w:t>бойынша кепілдік беру</w:t>
      </w:r>
    </w:p>
    <w:p w:rsidR="005B1575" w:rsidRDefault="0069152E">
      <w:pPr>
        <w:pStyle w:val="pr"/>
      </w:pPr>
      <w:hyperlink w:anchor="sub0" w:history="1">
        <w:r>
          <w:rPr>
            <w:rStyle w:val="a4"/>
          </w:rPr>
          <w:t>қағидаларына</w:t>
        </w:r>
      </w:hyperlink>
    </w:p>
    <w:p w:rsidR="005B1575" w:rsidRDefault="0069152E">
      <w:pPr>
        <w:pStyle w:val="pr"/>
      </w:pPr>
      <w:r>
        <w:t>3-қосымша</w:t>
      </w:r>
    </w:p>
    <w:p w:rsidR="005B1575" w:rsidRDefault="0069152E">
      <w:pPr>
        <w:pStyle w:val="pr"/>
      </w:pPr>
      <w:r>
        <w:t> </w:t>
      </w:r>
    </w:p>
    <w:p w:rsidR="005B1575" w:rsidRDefault="0069152E">
      <w:pPr>
        <w:pStyle w:val="pr"/>
      </w:pPr>
      <w:r>
        <w:t>Нысан</w:t>
      </w:r>
    </w:p>
    <w:p w:rsidR="005B1575" w:rsidRDefault="0069152E">
      <w:pPr>
        <w:pStyle w:val="pr"/>
      </w:pPr>
      <w:r>
        <w:t> </w:t>
      </w:r>
    </w:p>
    <w:p w:rsidR="005B1575" w:rsidRDefault="0069152E">
      <w:pPr>
        <w:pStyle w:val="pr"/>
      </w:pPr>
      <w:r>
        <w:t>«__________________»</w:t>
      </w:r>
    </w:p>
    <w:p w:rsidR="005B1575" w:rsidRDefault="0069152E">
      <w:pPr>
        <w:pStyle w:val="pr"/>
      </w:pPr>
      <w:r>
        <w:t>акционерлік қоғамына</w:t>
      </w:r>
    </w:p>
    <w:p w:rsidR="005B1575" w:rsidRDefault="0069152E">
      <w:pPr>
        <w:pStyle w:val="pc"/>
      </w:pPr>
      <w:r>
        <w:rPr>
          <w:b/>
          <w:bCs/>
        </w:rPr>
        <w:t> </w:t>
      </w:r>
    </w:p>
    <w:p w:rsidR="005B1575" w:rsidRDefault="0069152E">
      <w:pPr>
        <w:pStyle w:val="pc"/>
      </w:pPr>
      <w:r>
        <w:rPr>
          <w:b/>
          <w:bCs/>
        </w:rPr>
        <w:t> </w:t>
      </w:r>
    </w:p>
    <w:p w:rsidR="005B1575" w:rsidRDefault="0069152E">
      <w:pPr>
        <w:pStyle w:val="pc"/>
      </w:pPr>
      <w:r>
        <w:rPr>
          <w:b/>
          <w:bCs/>
        </w:rPr>
        <w:t>Алдын ала кепілдік хат</w:t>
      </w:r>
    </w:p>
    <w:p w:rsidR="005B1575" w:rsidRDefault="0069152E">
      <w:pPr>
        <w:pStyle w:val="pc"/>
      </w:pPr>
      <w:r>
        <w:t> </w:t>
      </w:r>
    </w:p>
    <w:p w:rsidR="005B1575" w:rsidRDefault="0069152E">
      <w:pPr>
        <w:pStyle w:val="pj"/>
      </w:pPr>
      <w:r>
        <w:t> Кредиттер/қаржылық лизинг бойынша кепілдік беру қағидаларының</w:t>
      </w:r>
    </w:p>
    <w:p w:rsidR="005B1575" w:rsidRDefault="0069152E">
      <w:pPr>
        <w:pStyle w:val="pj"/>
      </w:pPr>
      <w:r>
        <w:t>(бұдан әрі - Кепілдік беру қағидалары) ________________ бағытын іске асыру</w:t>
      </w:r>
    </w:p>
    <w:p w:rsidR="005B1575" w:rsidRDefault="0069152E">
      <w:pPr>
        <w:pStyle w:val="pj"/>
      </w:pPr>
      <w:r>
        <w:t>шеңберінде «Даму» кәсіпкерлікті дамыту қоры» акционерлік қоғамы</w:t>
      </w:r>
    </w:p>
    <w:p w:rsidR="005B1575" w:rsidRDefault="0069152E">
      <w:pPr>
        <w:pStyle w:val="pj"/>
      </w:pPr>
      <w:r>
        <w:t>(бұдан әрі - қаржы агенттігі) «_________________» жеке</w:t>
      </w:r>
    </w:p>
    <w:p w:rsidR="005B1575" w:rsidRDefault="0069152E">
      <w:pPr>
        <w:pStyle w:val="pj"/>
      </w:pPr>
      <w:r>
        <w:t>кәсіпкерінің/жауапкершілігі шектеулі серіктестігінің/акционерлік қоғамының</w:t>
      </w:r>
    </w:p>
    <w:p w:rsidR="005B1575" w:rsidRDefault="0069152E">
      <w:pPr>
        <w:pStyle w:val="pj"/>
      </w:pPr>
      <w:r>
        <w:t>(бұдан әрі - ЖК/ЖШС/АҚ) «__________» _________________ жобасы бойынша</w:t>
      </w:r>
    </w:p>
    <w:p w:rsidR="005B1575" w:rsidRDefault="0069152E">
      <w:pPr>
        <w:pStyle w:val="pj"/>
      </w:pPr>
      <w:r>
        <w:t>қаржы агенттігінің кепілдігін беру туралы өтінімін қарап, мақұлдағанын</w:t>
      </w:r>
    </w:p>
    <w:p w:rsidR="005B1575" w:rsidRDefault="0069152E">
      <w:pPr>
        <w:pStyle w:val="pj"/>
      </w:pPr>
      <w:r>
        <w:t>хабарлаймыз. Қаржы агенттігі «_______________» ЖК/ЖШС/АҚ</w:t>
      </w:r>
    </w:p>
    <w:p w:rsidR="005B1575" w:rsidRDefault="0069152E">
      <w:pPr>
        <w:pStyle w:val="pj"/>
      </w:pPr>
      <w:r>
        <w:t>«_______________» ___________ жобасы бойынша мынадай талаптармен</w:t>
      </w:r>
    </w:p>
    <w:p w:rsidR="005B1575" w:rsidRDefault="0069152E">
      <w:pPr>
        <w:pStyle w:val="pj"/>
      </w:pPr>
      <w:r>
        <w:t>кепілдік беруге әзір:</w:t>
      </w:r>
    </w:p>
    <w:p w:rsidR="005B1575" w:rsidRDefault="0069152E">
      <w:pPr>
        <w:pStyle w:val="pj"/>
      </w:pPr>
      <w:r>
        <w:t xml:space="preserve"> 1) кепілдік сомасы: __________________ (_________________________) </w:t>
      </w:r>
    </w:p>
    <w:p w:rsidR="005B1575" w:rsidRDefault="0069152E">
      <w:pPr>
        <w:pStyle w:val="pj"/>
      </w:pPr>
      <w:r>
        <w:t>теңге, бұл кредит сомасының _______ %-ын құрайды;</w:t>
      </w:r>
    </w:p>
    <w:p w:rsidR="005B1575" w:rsidRDefault="0069152E">
      <w:pPr>
        <w:pStyle w:val="pj"/>
      </w:pPr>
      <w:r>
        <w:t> 2) кепілдік мерзімі __________________;</w:t>
      </w:r>
    </w:p>
    <w:p w:rsidR="005B1575" w:rsidRDefault="0069152E">
      <w:pPr>
        <w:pStyle w:val="pj"/>
      </w:pPr>
      <w:r>
        <w:t> 3) кепілдік берудің өзге талаптары Кепілдік беру қағидаларының</w:t>
      </w:r>
    </w:p>
    <w:p w:rsidR="005B1575" w:rsidRDefault="0069152E">
      <w:pPr>
        <w:pStyle w:val="pj"/>
      </w:pPr>
      <w:r>
        <w:t>шарттарына сәйкес жасалған кепілдік шартымен реттеледі;</w:t>
      </w:r>
    </w:p>
    <w:p w:rsidR="005B1575" w:rsidRDefault="0069152E">
      <w:pPr>
        <w:pStyle w:val="pj"/>
      </w:pPr>
      <w:r>
        <w:t> *талаптарды кесте нысанында қосуға жол беріледі.</w:t>
      </w:r>
    </w:p>
    <w:p w:rsidR="005B1575" w:rsidRDefault="0069152E">
      <w:pPr>
        <w:pStyle w:val="pj"/>
      </w:pPr>
      <w:r>
        <w:t xml:space="preserve">Осы алдын ала кепілдік хаттың қолданылуы __________ дейінгі мерзімді </w:t>
      </w:r>
    </w:p>
    <w:p w:rsidR="005B1575" w:rsidRDefault="0069152E">
      <w:pPr>
        <w:pStyle w:val="pj"/>
      </w:pPr>
      <w:r>
        <w:t>құрайды.</w:t>
      </w:r>
    </w:p>
    <w:p w:rsidR="005B1575" w:rsidRDefault="0069152E">
      <w:pPr>
        <w:pStyle w:val="pj"/>
      </w:pPr>
      <w:r>
        <w:t> Кәсіпкерлік субъектілерінің кредиттеріне ішінара кепілдік беру түріндегі</w:t>
      </w:r>
    </w:p>
    <w:p w:rsidR="005B1575" w:rsidRDefault="0069152E">
      <w:pPr>
        <w:pStyle w:val="pj"/>
      </w:pPr>
      <w:r>
        <w:t>мемлекеттік қолдау талаптарын реттейтін Қазақстан Республикасының</w:t>
      </w:r>
    </w:p>
    <w:p w:rsidR="005B1575" w:rsidRDefault="0069152E">
      <w:pPr>
        <w:pStyle w:val="pj"/>
      </w:pPr>
      <w:r>
        <w:t xml:space="preserve">нормативтік құқықтық актілеріне өзгерістер және/немесе толықтырулар </w:t>
      </w:r>
    </w:p>
    <w:p w:rsidR="005B1575" w:rsidRDefault="0069152E">
      <w:pPr>
        <w:pStyle w:val="pj"/>
      </w:pPr>
      <w:r>
        <w:t>енгізілген жағдайда қаржы агенттігі жоғарыда көрсетілген кепілдік беру</w:t>
      </w:r>
    </w:p>
    <w:p w:rsidR="005B1575" w:rsidRDefault="0069152E">
      <w:pPr>
        <w:pStyle w:val="pj"/>
      </w:pPr>
      <w:r>
        <w:t>талаптарын қайта қарауға және оларды толығымен немесе ішінара өзгертуге не</w:t>
      </w:r>
    </w:p>
    <w:p w:rsidR="005B1575" w:rsidRDefault="0069152E">
      <w:pPr>
        <w:pStyle w:val="pj"/>
      </w:pPr>
      <w:r>
        <w:t>жоюға құқылы, бұл жөнінде банк кепілдік шартына қол қойылғанға дейін</w:t>
      </w:r>
    </w:p>
    <w:p w:rsidR="005B1575" w:rsidRDefault="0069152E">
      <w:pPr>
        <w:pStyle w:val="pj"/>
      </w:pPr>
      <w:r>
        <w:t>хабардар етіледі.</w:t>
      </w:r>
    </w:p>
    <w:p w:rsidR="005B1575" w:rsidRDefault="0069152E">
      <w:pPr>
        <w:pStyle w:val="pj"/>
      </w:pPr>
      <w:r>
        <w:t> Құрметпен,</w:t>
      </w:r>
    </w:p>
    <w:p w:rsidR="005B1575" w:rsidRDefault="0069152E">
      <w:pPr>
        <w:pStyle w:val="pj"/>
      </w:pPr>
      <w:r>
        <w:t> ___________ _____________ _____________________________________</w:t>
      </w:r>
    </w:p>
    <w:p w:rsidR="005B1575" w:rsidRDefault="0069152E">
      <w:pPr>
        <w:pStyle w:val="pj"/>
      </w:pPr>
      <w:r>
        <w:t> (лауазымы) (қолы) мөр орны (тегі, аты, әкесінің аты (бар болса)</w:t>
      </w:r>
    </w:p>
    <w:p w:rsidR="005B1575" w:rsidRDefault="0069152E">
      <w:pPr>
        <w:pStyle w:val="pc"/>
      </w:pPr>
      <w:r>
        <w:t>_____________________</w:t>
      </w:r>
    </w:p>
    <w:p w:rsidR="005B1575" w:rsidRDefault="0069152E">
      <w:pPr>
        <w:pStyle w:val="pr"/>
      </w:pPr>
      <w:r>
        <w:t> </w:t>
      </w:r>
    </w:p>
    <w:p w:rsidR="005B1575" w:rsidRDefault="0069152E">
      <w:pPr>
        <w:pStyle w:val="pr"/>
      </w:pPr>
      <w:bookmarkStart w:id="12" w:name="SUB4"/>
      <w:bookmarkEnd w:id="12"/>
      <w:r>
        <w:t>Кредиттер/қаржылық лизинг</w:t>
      </w:r>
    </w:p>
    <w:p w:rsidR="005B1575" w:rsidRDefault="0069152E">
      <w:pPr>
        <w:pStyle w:val="pr"/>
      </w:pPr>
      <w:r>
        <w:t>бойынша кепілдік беру</w:t>
      </w:r>
    </w:p>
    <w:p w:rsidR="005B1575" w:rsidRDefault="0069152E">
      <w:pPr>
        <w:pStyle w:val="pr"/>
      </w:pPr>
      <w:hyperlink w:anchor="sub0" w:history="1">
        <w:r>
          <w:rPr>
            <w:rStyle w:val="a4"/>
          </w:rPr>
          <w:t>қағидаларына</w:t>
        </w:r>
      </w:hyperlink>
    </w:p>
    <w:p w:rsidR="005B1575" w:rsidRDefault="0069152E">
      <w:pPr>
        <w:pStyle w:val="pr"/>
      </w:pPr>
      <w:r>
        <w:t>4-қосымша</w:t>
      </w:r>
    </w:p>
    <w:p w:rsidR="005B1575" w:rsidRDefault="0069152E">
      <w:pPr>
        <w:pStyle w:val="pc"/>
      </w:pPr>
      <w:r>
        <w:rPr>
          <w:b/>
          <w:bCs/>
        </w:rPr>
        <w:t> </w:t>
      </w:r>
    </w:p>
    <w:p w:rsidR="005B1575" w:rsidRDefault="0069152E">
      <w:pPr>
        <w:pStyle w:val="pc"/>
      </w:pPr>
      <w:r>
        <w:rPr>
          <w:b/>
          <w:bCs/>
        </w:rPr>
        <w:t> </w:t>
      </w:r>
    </w:p>
    <w:p w:rsidR="005B1575" w:rsidRDefault="0069152E">
      <w:pPr>
        <w:pStyle w:val="pc"/>
      </w:pPr>
      <w:r>
        <w:rPr>
          <w:b/>
          <w:bCs/>
        </w:rPr>
        <w:t>Кәсіпкердің жобасы бойынша банк* қаржы агенттігіне ұсынатын құжаттардың</w:t>
      </w:r>
    </w:p>
    <w:p w:rsidR="005B1575" w:rsidRDefault="0069152E">
      <w:pPr>
        <w:pStyle w:val="pc"/>
      </w:pPr>
      <w:r>
        <w:rPr>
          <w:b/>
          <w:bCs/>
        </w:rPr>
        <w:t xml:space="preserve"> тізбесі </w:t>
      </w:r>
    </w:p>
    <w:p w:rsidR="005B1575" w:rsidRDefault="0069152E">
      <w:pPr>
        <w:pStyle w:val="pc"/>
      </w:pPr>
      <w:r>
        <w:t> </w:t>
      </w:r>
    </w:p>
    <w:p w:rsidR="005B1575" w:rsidRDefault="0069152E">
      <w:pPr>
        <w:pStyle w:val="pj"/>
      </w:pPr>
      <w:r>
        <w:t>1. Жалпы құжаттар</w:t>
      </w:r>
    </w:p>
    <w:tbl>
      <w:tblPr>
        <w:tblW w:w="5000" w:type="pct"/>
        <w:jc w:val="center"/>
        <w:tblCellMar>
          <w:left w:w="0" w:type="dxa"/>
          <w:right w:w="0" w:type="dxa"/>
        </w:tblCellMar>
        <w:tblLook w:val="04A0" w:firstRow="1" w:lastRow="0" w:firstColumn="1" w:lastColumn="0" w:noHBand="0" w:noVBand="1"/>
      </w:tblPr>
      <w:tblGrid>
        <w:gridCol w:w="523"/>
        <w:gridCol w:w="5405"/>
        <w:gridCol w:w="3407"/>
      </w:tblGrid>
      <w:tr w:rsidR="005B1575">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Р/с №</w:t>
            </w:r>
          </w:p>
        </w:tc>
        <w:tc>
          <w:tcPr>
            <w:tcW w:w="2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Құжаттың атауы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Нысан</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Банктен құжаттар тізбесіне ілеспе хат</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түпнұсқа/электрондық цифрлық қолтаңба (бұдан әрі - 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2</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Құжаттар топтамасындағы барлық құжаттар тізімдемесі немесе құжаттарды қабылдау-тапсыру актісі</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жұмыскері қол қойған және банктің мөрімен/мөртабанымен куәландырылған түпнұсқа/ЭЦҚ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3</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Банктен кредит алуға өтінім</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тұлғасы түпнұсқамен салыстырып тексерген көшірме/ЭЦҚ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4</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органының қаржы агенттігінің кепілдігімен кредит беру туралы шешімі, банктің кредит, кепіл және заң басқармасының (бар болса) және тәуекелдерді басқару басқармасының сараптамалық қорытындылары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тұлғасы түпнұсқамен салыстырып тексерген көшірме/ЭЦҚ қолданылған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5</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тұлғасы түпнұсқамен салыстырып тексерген көшірме/ЭЦҚ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6</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мөрімен расталған кәсіпкердің қаржылық құжаттары (заңды тұлғалар үшін)**</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тұлғасы түпнұсқамен салыстырып тексерген көшірме/ЭЦҚ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7</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тұлғасы түпнұсқамен салыстырып тексерген көшірме немесе түпнұсқа/ЭЦҚ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8</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9</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Несие берешегінің, оның ішінде басқа қаржы ұйымдарындағы мерзімі өткен берешегінің (банктерден басқа, кредиттері болса) бар-жоғы туралы анықтамалар</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түпнұсқа (күнтізбелік 30 күнге дейін түпнұсқамен салыстырып тексерілген көшірмеге жол беріледі)/ЭЦҚ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10</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Банктердегі барлық шоттары туралы мәліметтер</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хаттың түпнұсқасы/ЭЦҚ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11</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Лицензиялар***, патенттер, квоталар (өтініш беруші қызметінің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уәкілетті орган лицензия туралы ақпаратты қамтитын мәліметтерді «электрондық үкімет» шлюзі арқылы тиісті мемлекеттік ақпараттық жүйелерден алады</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12</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Жобаны іске асыру жөніндегі құжаттар (бар болса):</w:t>
            </w:r>
          </w:p>
          <w:p w:rsidR="005B1575" w:rsidRDefault="0069152E">
            <w:pPr>
              <w:pStyle w:val="p"/>
            </w:pPr>
            <w:r>
              <w:t>1) келісімшарттар, сатып алу-сату шарттары, ниет шарттары, жұмыстар жүргізу, қызметтер көрсету шарттары, орындалған жұмыстар актілері, төлем шоттары;</w:t>
            </w:r>
          </w:p>
          <w:p w:rsidR="005B1575" w:rsidRDefault="0069152E">
            <w:pPr>
              <w:pStyle w:val="p"/>
            </w:pPr>
            <w:r>
              <w:t>2) жоспарланатын жұмыстар бойынша смета, құрылыс-монтаждау жұмыстарын жүргізуге тиісті рұқсат (кредит құрылыс, реконструкциялау және т.с.с. салада пайдалану үшін берілген жағдайда);</w:t>
            </w:r>
          </w:p>
          <w:p w:rsidR="005B1575" w:rsidRDefault="0069152E">
            <w:pPr>
              <w:pStyle w:val="p"/>
            </w:pPr>
            <w:r>
              <w:t>3) жобаға өзінің қатысатынын растайтын құжаттар;</w:t>
            </w:r>
          </w:p>
          <w:p w:rsidR="005B1575" w:rsidRDefault="0069152E">
            <w:pPr>
              <w:pStyle w:val="p"/>
            </w:pPr>
            <w:r>
              <w:t>4) қаралатын жоба бойынша шешімдер қабылдау үшін банк пайдаланатын құжаттар</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тұлғасы түпнұсқамен салыстырып тексерген көшірме/ЭЦҚ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13</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Бизнес-жоспар</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тұлғасы түпнұсқамен салыстырып тексерген көшірме немесе түпнұсқа/ЭЦҚ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14</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Соңғы және ағымдағы жылдар үшін қолданыстағы және аяқталған келісімшарттар (бар болса)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көшірмелер/ЭЦҚ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15</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Кредиттік келісімдер (қолданыстағы кредиттер бар болса)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көшірмелер/ЭЦҚ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16</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 қарызын, банк атынан кепіл және кепілдік шартын жасайтын тұлғаның өкілеттіктерін растайтын құжаттар</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мөрімен расталған көшірмелер (банк кепілдік шартын жасаған кезге қарай ұсынады)/ЭЦҚ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17</w:t>
            </w:r>
          </w:p>
        </w:tc>
        <w:tc>
          <w:tcPr>
            <w:tcW w:w="29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«Жасыл» жоба бойынша сыртқы бағалау провайдерінің қорытындысы/сертификат</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тұлғасы түпнұсқамен салыстырып тексерген көшірме</w:t>
            </w:r>
          </w:p>
        </w:tc>
      </w:tr>
    </w:tbl>
    <w:p w:rsidR="005B1575" w:rsidRDefault="0069152E">
      <w:pPr>
        <w:pStyle w:val="pj"/>
      </w:pPr>
      <w:r>
        <w:t>* қаржылық лизинг шарттары бойынша лизинг компаниялары да осы тізбені ұсынады;</w:t>
      </w:r>
    </w:p>
    <w:p w:rsidR="005B1575" w:rsidRDefault="0069152E">
      <w:pPr>
        <w:pStyle w:val="pj"/>
      </w:pPr>
      <w:r>
        <w:t>** 500 (бес жүз) миллион теңгеден асатын кредиттер бойынша.</w:t>
      </w:r>
    </w:p>
    <w:p w:rsidR="005B1575" w:rsidRDefault="0069152E">
      <w:pPr>
        <w:pStyle w:val="pj"/>
      </w:pPr>
      <w:r>
        <w:t>Ескертпе: қаржылық есептіліктің ескіру мерзімі банк құжаттар топтамасын ұсынған күнге 6 (алты) айдан аспайды.</w:t>
      </w:r>
    </w:p>
    <w:p w:rsidR="005B1575" w:rsidRDefault="0069152E">
      <w:pPr>
        <w:pStyle w:val="pj"/>
      </w:pPr>
      <w:r>
        <w:t>2. Кәсіпкердің құқықтық мәртебесі мен өкілеттіктерін айқындайтын құжаттар*</w:t>
      </w:r>
    </w:p>
    <w:p w:rsidR="005B1575" w:rsidRDefault="0069152E">
      <w:pPr>
        <w:pStyle w:val="pj"/>
      </w:pPr>
      <w:r>
        <w:t>1. Кәсіпкер жеке кәсіпкер болып табылатын жағдайда:</w:t>
      </w:r>
    </w:p>
    <w:tbl>
      <w:tblPr>
        <w:tblW w:w="5000" w:type="pct"/>
        <w:jc w:val="center"/>
        <w:tblCellMar>
          <w:left w:w="0" w:type="dxa"/>
          <w:right w:w="0" w:type="dxa"/>
        </w:tblCellMar>
        <w:tblLook w:val="04A0" w:firstRow="1" w:lastRow="0" w:firstColumn="1" w:lastColumn="0" w:noHBand="0" w:noVBand="1"/>
      </w:tblPr>
      <w:tblGrid>
        <w:gridCol w:w="523"/>
        <w:gridCol w:w="4641"/>
        <w:gridCol w:w="4171"/>
      </w:tblGrid>
      <w:tr w:rsidR="005B1575">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Р/с №</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Құжаттың атауы</w:t>
            </w:r>
          </w:p>
        </w:tc>
        <w:tc>
          <w:tcPr>
            <w:tcW w:w="2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Нысан</w:t>
            </w:r>
          </w:p>
        </w:tc>
      </w:tr>
      <w:tr w:rsidR="005B157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2</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3</w:t>
            </w:r>
          </w:p>
        </w:tc>
      </w:tr>
      <w:tr w:rsidR="005B157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Жеке басты куәландыратын құжат</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rsidR="005B157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2</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Кәсіпкерді мемлекеттік тіркеу туралы хабарлама***</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rsidR="005B157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3</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Қол қою үлгілері, мөрдің бедері (бар болса) бар құжат</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тұлғасы түпнұсқамен салыстырып тексерген көшірме не түпнұсқа/ЭЦҚ қолданылатын электрондық формат</w:t>
            </w:r>
          </w:p>
        </w:tc>
      </w:tr>
      <w:tr w:rsidR="005B157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4</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Кәсіпкердің/кепілгердің/қосалқы қарыз алушының/басшының және құрылтайшының кредиттік бюроға ақпарат беруге және кредиттік есеп алуға келісімі</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түпнұсқа қаржы агенттігінің атына беріледі/ЭЦҚ қолданылатын электрондық формат</w:t>
            </w:r>
          </w:p>
        </w:tc>
      </w:tr>
      <w:tr w:rsidR="005B157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5</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Кәсіпкердің/кепілгердің/қосалқы қарыз алушының/басшының және құрылтайшының дербес деректерді жинауға және өңдеуге келісімі</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түпнұсқа қаржы агенттігінің атына беріледі/ЭЦҚ қолданылатын электрондық формат</w:t>
            </w:r>
          </w:p>
        </w:tc>
      </w:tr>
      <w:tr w:rsidR="005B157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6</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Кәсіпкердің салық құпиясы болып табылатын мәліметтерді беруге келісімі</w:t>
            </w:r>
          </w:p>
        </w:tc>
        <w:tc>
          <w:tcPr>
            <w:tcW w:w="22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түпнұсқасы Қазақстан Республикасы Қаржы министрлігінің мемлекеттік кірістер комитетінің атына/ЭЦҚ қолдана отырып электрондық формат ұсынылады</w:t>
            </w:r>
          </w:p>
        </w:tc>
      </w:tr>
    </w:tbl>
    <w:p w:rsidR="005B1575" w:rsidRDefault="0069152E">
      <w:pPr>
        <w:pStyle w:val="pj"/>
      </w:pPr>
      <w:r>
        <w:t>2. Кәсіпкер Қазақстан Республикасының заңнамасына сәйкес тіркелген заңды тұлға болып табылатын жағдайда:</w:t>
      </w:r>
    </w:p>
    <w:tbl>
      <w:tblPr>
        <w:tblW w:w="5000" w:type="pct"/>
        <w:jc w:val="center"/>
        <w:tblCellMar>
          <w:left w:w="0" w:type="dxa"/>
          <w:right w:w="0" w:type="dxa"/>
        </w:tblCellMar>
        <w:tblLook w:val="04A0" w:firstRow="1" w:lastRow="0" w:firstColumn="1" w:lastColumn="0" w:noHBand="0" w:noVBand="1"/>
      </w:tblPr>
      <w:tblGrid>
        <w:gridCol w:w="523"/>
        <w:gridCol w:w="4929"/>
        <w:gridCol w:w="3883"/>
      </w:tblGrid>
      <w:tr w:rsidR="005B1575">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Р/с №</w:t>
            </w:r>
          </w:p>
        </w:tc>
        <w:tc>
          <w:tcPr>
            <w:tcW w:w="2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Құжаттың атауы</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Нысан</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c"/>
            </w:pPr>
            <w:r>
              <w:t>1</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c"/>
            </w:pPr>
            <w:r>
              <w:t>3</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1</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Жарғы, оған енгізілген өзгерістер мен толықтырулар</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тұлғасы түпнұсқамен салыстырып тексерген көшірме/ЭЦҚ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2</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Заңды тұлғаны мемлекеттік тіркеу/қайта тіркеу туралы куәлік/анықтама***</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3</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Уәкілетті органның бірінші басшыны тағайындау туралы шешімі</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түпнұсқа не банктің уәкілетті тұлғасы түпнұсқамен салыстырып тексерген көшірме</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4</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5</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Кепілдік тарту туралы шешім қабылдаған уәкілетті органның шешімі</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қаржы агенттігі бекіткен нысан бойынша түпнұсқа/ЭЦҚ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6</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Кредит алу туралы шешім қабылдаған уәкілетті органның шешімі</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 бекіткен нысан бойынша түпнұсқа/ЭЦҚ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7</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Бірінші басшының, бас бухгалтердің қол қою және кәсіпкердің мөр бедерінің (бар болса) үлгілері бар құжат</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банктің уәкілетті органының түпнұсқасымен салыстырып тексерілген көшірме/ЭЦҚ қолданылатын электрондық формат</w:t>
            </w:r>
          </w:p>
        </w:tc>
      </w:tr>
      <w:tr w:rsidR="005B157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B1575" w:rsidRDefault="0069152E">
            <w:pPr>
              <w:pStyle w:val="p"/>
            </w:pPr>
            <w:r>
              <w:t>8</w:t>
            </w:r>
          </w:p>
        </w:tc>
        <w:tc>
          <w:tcPr>
            <w:tcW w:w="265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Кәсіпкердің/құрылтайшының/кепілгердің кредиттік бюроға ақпарат беруге және кредиттік есеп алуға келісімі</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5B1575" w:rsidRDefault="0069152E">
            <w:pPr>
              <w:pStyle w:val="p"/>
            </w:pPr>
            <w:r>
              <w:t>түпнұсқа/ЭЦҚ қолданылатын электрондық формат қаржы агенттінің атына беріледі</w:t>
            </w:r>
          </w:p>
        </w:tc>
      </w:tr>
    </w:tbl>
    <w:p w:rsidR="005B1575" w:rsidRDefault="0069152E">
      <w:pPr>
        <w:pStyle w:val="pj"/>
      </w:pPr>
      <w:r>
        <w:rPr>
          <w:rStyle w:val="s0"/>
        </w:rPr>
        <w:t>Ескертпе:</w:t>
      </w:r>
    </w:p>
    <w:p w:rsidR="005B1575" w:rsidRDefault="0069152E">
      <w:pPr>
        <w:pStyle w:val="pj"/>
      </w:pPr>
      <w:r>
        <w:rPr>
          <w:rStyle w:val="s0"/>
        </w:rPr>
        <w:t>***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p w:rsidR="005B1575" w:rsidRDefault="0069152E">
      <w:pPr>
        <w:pStyle w:val="pj"/>
      </w:pPr>
      <w:r>
        <w:rPr>
          <w:rStyle w:val="s0"/>
        </w:rPr>
        <w:t>Мемлекеттік көрсетілетін қызметті «электрондық үкімет» порталы арқылы алған кезде өтінішке жоғарыда көрсетілген мәліметтерді қоспағанда, құжаттардың электрондық көшірмелері қоса беріледі.</w:t>
      </w:r>
    </w:p>
    <w:p w:rsidR="005B1575" w:rsidRDefault="0069152E">
      <w:pPr>
        <w:pStyle w:val="pj"/>
      </w:pPr>
      <w:r>
        <w:rPr>
          <w:rStyle w:val="s0"/>
        </w:rPr>
        <w:t>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p w:rsidR="005B1575" w:rsidRDefault="0069152E">
      <w:pPr>
        <w:pStyle w:val="pj"/>
      </w:pPr>
      <w:r>
        <w:rPr>
          <w:rStyle w:val="s0"/>
        </w:rPr>
        <w:t> </w:t>
      </w:r>
    </w:p>
    <w:sectPr w:rsidR="005B1575">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46C7" w:rsidRDefault="00DC46C7" w:rsidP="0069152E">
      <w:r>
        <w:separator/>
      </w:r>
    </w:p>
  </w:endnote>
  <w:endnote w:type="continuationSeparator" w:id="0">
    <w:p w:rsidR="00DC46C7" w:rsidRDefault="00DC46C7" w:rsidP="0069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52E" w:rsidRDefault="006915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52E" w:rsidRDefault="006915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52E" w:rsidRDefault="006915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46C7" w:rsidRDefault="00DC46C7" w:rsidP="0069152E">
      <w:r>
        <w:separator/>
      </w:r>
    </w:p>
  </w:footnote>
  <w:footnote w:type="continuationSeparator" w:id="0">
    <w:p w:rsidR="00DC46C7" w:rsidRDefault="00DC46C7" w:rsidP="00691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52E" w:rsidRDefault="0069152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52E" w:rsidRDefault="0069152E" w:rsidP="0069152E">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9152E" w:rsidRDefault="0069152E" w:rsidP="0069152E">
    <w:pPr>
      <w:pStyle w:val="a6"/>
      <w:spacing w:after="100"/>
      <w:jc w:val="right"/>
      <w:rPr>
        <w:rFonts w:ascii="Arial" w:hAnsi="Arial" w:cs="Arial"/>
        <w:color w:val="808080"/>
        <w:sz w:val="20"/>
      </w:rPr>
    </w:pPr>
    <w:r>
      <w:rPr>
        <w:rFonts w:ascii="Arial" w:hAnsi="Arial" w:cs="Arial"/>
        <w:color w:val="808080"/>
        <w:sz w:val="20"/>
      </w:rPr>
      <w:t>Документ: Кредиттер/қаржылық лизинг бойынша кепілдік беру қағидалары (Қазақстан Республикасы Үкіметінің 2024 жылғы 17 қыркүйектегі № 754 қаулысымен бекітілген)</w:t>
    </w:r>
  </w:p>
  <w:p w:rsidR="0069152E" w:rsidRPr="0069152E" w:rsidRDefault="0069152E" w:rsidP="0069152E">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04.10.2024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52E" w:rsidRDefault="0069152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2E"/>
    <w:rsid w:val="00252368"/>
    <w:rsid w:val="00427697"/>
    <w:rsid w:val="005B1575"/>
    <w:rsid w:val="005F5FDB"/>
    <w:rsid w:val="0069152E"/>
    <w:rsid w:val="00877DB6"/>
    <w:rsid w:val="009F1923"/>
    <w:rsid w:val="00BA1C4A"/>
    <w:rsid w:val="00CF44EE"/>
    <w:rsid w:val="00DC46C7"/>
    <w:rsid w:val="00E4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F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69152E"/>
    <w:pPr>
      <w:tabs>
        <w:tab w:val="center" w:pos="4677"/>
        <w:tab w:val="right" w:pos="9355"/>
      </w:tabs>
    </w:pPr>
  </w:style>
  <w:style w:type="character" w:customStyle="1" w:styleId="a7">
    <w:name w:val="Верхний колонтитул Знак"/>
    <w:basedOn w:val="a0"/>
    <w:link w:val="a6"/>
    <w:uiPriority w:val="99"/>
    <w:rsid w:val="0069152E"/>
    <w:rPr>
      <w:rFonts w:eastAsiaTheme="minorEastAsia"/>
      <w:sz w:val="24"/>
      <w:szCs w:val="24"/>
    </w:rPr>
  </w:style>
  <w:style w:type="paragraph" w:styleId="a8">
    <w:name w:val="footer"/>
    <w:basedOn w:val="a"/>
    <w:link w:val="a9"/>
    <w:uiPriority w:val="99"/>
    <w:unhideWhenUsed/>
    <w:rsid w:val="0069152E"/>
    <w:pPr>
      <w:tabs>
        <w:tab w:val="center" w:pos="4677"/>
        <w:tab w:val="right" w:pos="9355"/>
      </w:tabs>
    </w:pPr>
  </w:style>
  <w:style w:type="character" w:customStyle="1" w:styleId="a9">
    <w:name w:val="Нижний колонтитул Знак"/>
    <w:basedOn w:val="a0"/>
    <w:link w:val="a8"/>
    <w:uiPriority w:val="99"/>
    <w:rsid w:val="0069152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8154137" TargetMode="External"/><Relationship Id="rId18" Type="http://schemas.openxmlformats.org/officeDocument/2006/relationships/hyperlink" Target="http://online.zakon.kz/Document/?doc_id=34396153"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online.zakon.kz/Document/?doc_id=38125181" TargetMode="External"/><Relationship Id="rId7" Type="http://schemas.openxmlformats.org/officeDocument/2006/relationships/hyperlink" Target="http://online.zakon.kz/Document/?doc_id=39147530" TargetMode="External"/><Relationship Id="rId12" Type="http://schemas.openxmlformats.org/officeDocument/2006/relationships/hyperlink" Target="http://online.zakon.kz/Document/?doc_id=35997352" TargetMode="External"/><Relationship Id="rId17" Type="http://schemas.openxmlformats.org/officeDocument/2006/relationships/hyperlink" Target="http://online.zakon.kz/Document/?doc_id=39147530" TargetMode="External"/><Relationship Id="rId25" Type="http://schemas.openxmlformats.org/officeDocument/2006/relationships/hyperlink" Target="http://online.zakon.kz/Document/?doc_id=3914753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online.zakon.kz/Document/?doc_id=51021519" TargetMode="External"/><Relationship Id="rId20" Type="http://schemas.openxmlformats.org/officeDocument/2006/relationships/hyperlink" Target="http://online.zakon.kz/Document/?doc_id=34396153"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online.zakon.kz/Document/?doc_id=38703836" TargetMode="External"/><Relationship Id="rId11" Type="http://schemas.openxmlformats.org/officeDocument/2006/relationships/hyperlink" Target="http://online.zakon.kz/Document/?doc_id=36962239" TargetMode="External"/><Relationship Id="rId24" Type="http://schemas.openxmlformats.org/officeDocument/2006/relationships/hyperlink" Target="http://online.zakon.kz/Document/?doc_id=38231278"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online.zakon.kz/Document/?doc_id=51009179" TargetMode="External"/><Relationship Id="rId23" Type="http://schemas.openxmlformats.org/officeDocument/2006/relationships/hyperlink" Target="http://online.zakon.kz/Document/?doc_id=39147530" TargetMode="External"/><Relationship Id="rId28" Type="http://schemas.openxmlformats.org/officeDocument/2006/relationships/footer" Target="footer1.xml"/><Relationship Id="rId10" Type="http://schemas.openxmlformats.org/officeDocument/2006/relationships/hyperlink" Target="http://online.zakon.kz/Document/?doc_id=34854889" TargetMode="External"/><Relationship Id="rId19" Type="http://schemas.openxmlformats.org/officeDocument/2006/relationships/hyperlink" Target="http://online.zakon.kz/Document/?doc_id=38125181"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online.zakon.kz/Document/?doc_id=37174720" TargetMode="External"/><Relationship Id="rId14" Type="http://schemas.openxmlformats.org/officeDocument/2006/relationships/hyperlink" Target="http://online.zakon.kz/Document/?doc_id=51039594" TargetMode="External"/><Relationship Id="rId22" Type="http://schemas.openxmlformats.org/officeDocument/2006/relationships/hyperlink" Target="http://online.zakon.kz/Document/?doc_id=3821995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online.zakon.kz/Document/?doc_id=32434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18358</Words>
  <Characters>104643</Characters>
  <Application>Microsoft Office Word</Application>
  <DocSecurity>0</DocSecurity>
  <Lines>872</Lines>
  <Paragraphs>245</Paragraphs>
  <ScaleCrop>false</ScaleCrop>
  <Company/>
  <LinksUpToDate>false</LinksUpToDate>
  <CharactersWithSpaces>122756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Бекпаев Жалгас</dc:creator>
  <cp:keywords/>
  <dc:description/>
  <cp:lastModifiedBy/>
  <cp:revision>1</cp:revision>
  <dcterms:created xsi:type="dcterms:W3CDTF">2024-11-06T04:38:00Z</dcterms:created>
  <dcterms:modified xsi:type="dcterms:W3CDTF">2024-11-06T04:38:00Z</dcterms:modified>
</cp:coreProperties>
</file>